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C551" w14:textId="1B5D6F5C" w:rsidR="00B816DA" w:rsidRDefault="00A3586E" w:rsidP="00D50A41">
      <w:pPr>
        <w:pStyle w:val="Heading2"/>
        <w:rPr>
          <w:sz w:val="40"/>
          <w:szCs w:val="40"/>
        </w:rPr>
      </w:pPr>
      <w:r>
        <w:rPr>
          <w:sz w:val="40"/>
          <w:szCs w:val="40"/>
        </w:rPr>
        <w:t>Deciduous Trees</w:t>
      </w:r>
    </w:p>
    <w:p w14:paraId="4314B921" w14:textId="22A7EBDA" w:rsidR="00D50A41" w:rsidRDefault="00D50A41" w:rsidP="00D50A41">
      <w:pPr>
        <w:pStyle w:val="Heading2"/>
      </w:pPr>
      <w:r>
        <w:t>Public Description</w:t>
      </w:r>
    </w:p>
    <w:p w14:paraId="5C88D9B9" w14:textId="77777777" w:rsidR="00873946" w:rsidRPr="00873946" w:rsidRDefault="00873946" w:rsidP="00873946">
      <w:r w:rsidRPr="00873946">
        <w:t>At Brookstone Outdoors, our "Shade Trees" category brings grandeur and comfort to your landscape with deciduous trees renowned for their expansive canopies, seasonal beauty, and ability to create cool, inviting outdoor spaces. These large trees, such as oaks, maples, and elms, are the cornerstone of functional and aesthetic landscaping, offering shade, ecological benefits, and timeless elegance that enhance your property’s value and livability.</w:t>
      </w:r>
    </w:p>
    <w:p w14:paraId="09156E92" w14:textId="77777777" w:rsidR="00873946" w:rsidRPr="00873946" w:rsidRDefault="00873946" w:rsidP="00873946">
      <w:r w:rsidRPr="00873946">
        <w:rPr>
          <w:b/>
          <w:bCs/>
          <w:i/>
          <w:iCs/>
        </w:rPr>
        <w:t>Why Choose Shade Trees:</w:t>
      </w:r>
    </w:p>
    <w:p w14:paraId="163F7AC8" w14:textId="77777777" w:rsidR="00873946" w:rsidRPr="00873946" w:rsidRDefault="00873946" w:rsidP="00873946">
      <w:pPr>
        <w:numPr>
          <w:ilvl w:val="0"/>
          <w:numId w:val="165"/>
        </w:numPr>
      </w:pPr>
      <w:r w:rsidRPr="00873946">
        <w:t>Cooling Comfort: Shade trees provide expansive canopies that lower temperatures around homes, patios, and yards, reducing energy costs by cooling your property naturally during hot summer months. Their leaf-shedding nature allows sunlight to filter through in winter, warming your space.</w:t>
      </w:r>
    </w:p>
    <w:p w14:paraId="1C5616C9" w14:textId="77777777" w:rsidR="00873946" w:rsidRPr="00873946" w:rsidRDefault="00873946" w:rsidP="00873946">
      <w:pPr>
        <w:numPr>
          <w:ilvl w:val="0"/>
          <w:numId w:val="165"/>
        </w:numPr>
      </w:pPr>
      <w:r w:rsidRPr="00873946">
        <w:t>Seasonal Splendor: These trees offer a dynamic display—spring brings fresh green foliage or blossoms, summer provides lush shade, fall showcases vibrant hues of red, orange, or yellow, and winter reveals striking branch structures for year-round interest.</w:t>
      </w:r>
    </w:p>
    <w:p w14:paraId="2DB4E57A" w14:textId="77777777" w:rsidR="00873946" w:rsidRPr="00873946" w:rsidRDefault="00873946" w:rsidP="00873946">
      <w:pPr>
        <w:numPr>
          <w:ilvl w:val="0"/>
          <w:numId w:val="165"/>
        </w:numPr>
      </w:pPr>
      <w:r w:rsidRPr="00873946">
        <w:t>Environmental Benefits: Shade trees improve air quality, sequester carbon, reduce noise pollution, and provide habitat for birds and wildlife. Their deep root systems also prevent soil erosion, making them a sustainable addition to your landscape.</w:t>
      </w:r>
    </w:p>
    <w:p w14:paraId="0FD4459A" w14:textId="77777777" w:rsidR="00873946" w:rsidRPr="00873946" w:rsidRDefault="00873946" w:rsidP="00873946">
      <w:pPr>
        <w:numPr>
          <w:ilvl w:val="0"/>
          <w:numId w:val="165"/>
        </w:numPr>
      </w:pPr>
      <w:r w:rsidRPr="00873946">
        <w:t>Property Enhancement: A well-placed shade tree increases curb appeal and property value, creating a welcoming atmosphere and defining outdoor living areas with natural beauty.</w:t>
      </w:r>
    </w:p>
    <w:p w14:paraId="5D7ED4F9" w14:textId="77777777" w:rsidR="00873946" w:rsidRPr="00873946" w:rsidRDefault="00873946" w:rsidP="00873946">
      <w:r w:rsidRPr="00873946">
        <w:t>Our Selection Process: We source our shade trees from trusted growers, ensuring they are healthy, vigorous, and well-suited to your local climate, soil, and sunlight conditions. Our selection includes:</w:t>
      </w:r>
    </w:p>
    <w:p w14:paraId="65BD3EDA" w14:textId="77777777" w:rsidR="00873946" w:rsidRPr="00873946" w:rsidRDefault="00873946" w:rsidP="00873946">
      <w:pPr>
        <w:numPr>
          <w:ilvl w:val="0"/>
          <w:numId w:val="166"/>
        </w:numPr>
      </w:pPr>
      <w:r w:rsidRPr="00873946">
        <w:t>Classic Shade Trees: Species like red maple, pin oak, or honey locust for broad, cooling canopies and stunning fall color.</w:t>
      </w:r>
    </w:p>
    <w:p w14:paraId="28212EB4" w14:textId="77777777" w:rsidR="00873946" w:rsidRPr="00873946" w:rsidRDefault="00873946" w:rsidP="00873946">
      <w:pPr>
        <w:numPr>
          <w:ilvl w:val="0"/>
          <w:numId w:val="166"/>
        </w:numPr>
      </w:pPr>
      <w:r w:rsidRPr="00873946">
        <w:t>Fast-Growing Options: Trees like sycamore or poplar for quicker shade establishment in new landscapes.</w:t>
      </w:r>
    </w:p>
    <w:p w14:paraId="1C096C63" w14:textId="77777777" w:rsidR="00873946" w:rsidRPr="00873946" w:rsidRDefault="00873946" w:rsidP="00873946">
      <w:pPr>
        <w:numPr>
          <w:ilvl w:val="0"/>
          <w:numId w:val="166"/>
        </w:numPr>
      </w:pPr>
      <w:r w:rsidRPr="00873946">
        <w:t>Native Varieties: Choices such as American elm or bur oak to support local ecosystems and ensure adaptability.</w:t>
      </w:r>
    </w:p>
    <w:p w14:paraId="308FBFE6" w14:textId="77777777" w:rsidR="00873946" w:rsidRPr="00873946" w:rsidRDefault="00873946" w:rsidP="00873946">
      <w:pPr>
        <w:numPr>
          <w:ilvl w:val="0"/>
          <w:numId w:val="166"/>
        </w:numPr>
      </w:pPr>
      <w:r w:rsidRPr="00873946">
        <w:t>Disease-Resistant Cultivars: Modern hybrids bred to resist common issues like Dutch elm disease or anthracnose.</w:t>
      </w:r>
    </w:p>
    <w:p w14:paraId="15C19B4C" w14:textId="77777777" w:rsidR="00873946" w:rsidRPr="00873946" w:rsidRDefault="00873946" w:rsidP="00873946">
      <w:r w:rsidRPr="00873946">
        <w:t>Applications in Your Landscape:</w:t>
      </w:r>
    </w:p>
    <w:p w14:paraId="3F6F63B0" w14:textId="77777777" w:rsidR="00873946" w:rsidRPr="00873946" w:rsidRDefault="00873946" w:rsidP="00873946">
      <w:pPr>
        <w:numPr>
          <w:ilvl w:val="0"/>
          <w:numId w:val="167"/>
        </w:numPr>
      </w:pPr>
      <w:r w:rsidRPr="00873946">
        <w:t xml:space="preserve">Cooling Zones: Plant shade trees near homes, patios, or outdoor seating areas to create comfortable, shaded retreats for relaxation or </w:t>
      </w:r>
      <w:proofErr w:type="gramStart"/>
      <w:r w:rsidRPr="00873946">
        <w:t>entertaining</w:t>
      </w:r>
      <w:proofErr w:type="gramEnd"/>
      <w:r w:rsidRPr="00873946">
        <w:t>.</w:t>
      </w:r>
    </w:p>
    <w:p w14:paraId="2F502FCE" w14:textId="77777777" w:rsidR="00873946" w:rsidRPr="00873946" w:rsidRDefault="00873946" w:rsidP="00873946">
      <w:pPr>
        <w:numPr>
          <w:ilvl w:val="0"/>
          <w:numId w:val="167"/>
        </w:numPr>
      </w:pPr>
      <w:r w:rsidRPr="00873946">
        <w:lastRenderedPageBreak/>
        <w:t>Focal Points: Use a majestic shade tree as a centerpiece in a lawn or near an entrance to anchor your landscape design.</w:t>
      </w:r>
    </w:p>
    <w:p w14:paraId="3246B5A6" w14:textId="77777777" w:rsidR="00873946" w:rsidRPr="00873946" w:rsidRDefault="00873946" w:rsidP="00873946">
      <w:pPr>
        <w:numPr>
          <w:ilvl w:val="0"/>
          <w:numId w:val="167"/>
        </w:numPr>
      </w:pPr>
      <w:r w:rsidRPr="00873946">
        <w:t>Privacy and Screening: Position shade trees to block unwanted views or enhance privacy while allowing seasonal light penetration.</w:t>
      </w:r>
    </w:p>
    <w:p w14:paraId="5DB3638A" w14:textId="77777777" w:rsidR="00873946" w:rsidRPr="00873946" w:rsidRDefault="00873946" w:rsidP="00873946">
      <w:pPr>
        <w:numPr>
          <w:ilvl w:val="0"/>
          <w:numId w:val="167"/>
        </w:numPr>
      </w:pPr>
      <w:r w:rsidRPr="00873946">
        <w:t>Street or Property Line Plantings: Create a canopy-lined driveway or boundary with shade trees for a grand, welcoming effect.</w:t>
      </w:r>
    </w:p>
    <w:p w14:paraId="45FE94DA" w14:textId="77777777" w:rsidR="00873946" w:rsidRPr="00873946" w:rsidRDefault="00873946" w:rsidP="00873946">
      <w:r w:rsidRPr="00873946">
        <w:t xml:space="preserve">Care and Support: At Brookstone Outdoors, we ensure your shade trees thrive with expert planting and care guidance. We advise on proper site selection, prioritizing well-draining soil and ample space for mature growth, and </w:t>
      </w:r>
      <w:proofErr w:type="gramStart"/>
      <w:r w:rsidRPr="00873946">
        <w:t>provide</w:t>
      </w:r>
      <w:proofErr w:type="gramEnd"/>
      <w:r w:rsidRPr="00873946">
        <w:t xml:space="preserve"> planting techniques to establish strong roots. Our team offers tips on watering, mulching, and seasonal pruning to promote healthy structure, as well as pest and disease management for issues like borers or leaf spot. We also recommend low-maintenance varieties to suit your lifestyle, ensuring long-term success with minimal </w:t>
      </w:r>
      <w:proofErr w:type="spellStart"/>
      <w:proofErr w:type="gramStart"/>
      <w:r w:rsidRPr="00873946">
        <w:t>effort.With</w:t>
      </w:r>
      <w:proofErr w:type="spellEnd"/>
      <w:proofErr w:type="gramEnd"/>
      <w:r w:rsidRPr="00873946">
        <w:t xml:space="preserve"> Brookstone Outdoors, shade trees transform your landscape into a cool, vibrant sanctuary that evolves beautifully through the seasons. Whether you’re seeking to lower summer temperatures, enhance your property’s aesthetic, or create a sustainable outdoor space, our carefully curated shade trees deliver enduring beauty, functionality, and ecological value, making your landscape a timeless haven for relaxation and enjoyment.</w:t>
      </w:r>
    </w:p>
    <w:p w14:paraId="0AB81DBE" w14:textId="77777777" w:rsidR="00974FBB" w:rsidRDefault="00974FBB">
      <w:pPr>
        <w:rPr>
          <w:rFonts w:asciiTheme="majorHAnsi" w:eastAsiaTheme="majorEastAsia" w:hAnsiTheme="majorHAnsi" w:cstheme="majorBidi"/>
          <w:color w:val="0F4761" w:themeColor="accent1" w:themeShade="BF"/>
          <w:sz w:val="32"/>
          <w:szCs w:val="32"/>
        </w:rPr>
      </w:pPr>
      <w:r>
        <w:br w:type="page"/>
      </w:r>
    </w:p>
    <w:p w14:paraId="3C6EECDA" w14:textId="3C46FF2C" w:rsidR="00A104C1" w:rsidRPr="00A104C1" w:rsidRDefault="00A104C1" w:rsidP="00D50A41">
      <w:pPr>
        <w:pStyle w:val="Heading2"/>
      </w:pPr>
      <w:r w:rsidRPr="00A104C1">
        <w:lastRenderedPageBreak/>
        <w:t>Teammate Instructions</w:t>
      </w:r>
    </w:p>
    <w:p w14:paraId="057CC886" w14:textId="77777777" w:rsidR="00BB1C6B" w:rsidRDefault="00BB1C6B" w:rsidP="00BB1C6B"/>
    <w:p w14:paraId="4F49B0E0" w14:textId="77777777" w:rsidR="00873946" w:rsidRPr="00873946" w:rsidRDefault="00873946" w:rsidP="00873946">
      <w:r w:rsidRPr="00873946">
        <w:t>Team, here’s how we manage our "Shade Trees" category to ensure these large, deciduous trees thrive and provide cooling beauty and functionality to our clients’ landscapes:</w:t>
      </w:r>
    </w:p>
    <w:p w14:paraId="591363D4" w14:textId="77777777" w:rsidR="00873946" w:rsidRPr="00873946" w:rsidRDefault="00873946" w:rsidP="00873946">
      <w:r w:rsidRPr="00873946">
        <w:rPr>
          <w:b/>
          <w:bCs/>
        </w:rPr>
        <w:t>Selection:</w:t>
      </w:r>
    </w:p>
    <w:p w14:paraId="57E9AFC7" w14:textId="77777777" w:rsidR="00873946" w:rsidRPr="00873946" w:rsidRDefault="00873946" w:rsidP="00873946">
      <w:pPr>
        <w:numPr>
          <w:ilvl w:val="0"/>
          <w:numId w:val="168"/>
        </w:numPr>
      </w:pPr>
      <w:r w:rsidRPr="00873946">
        <w:t xml:space="preserve">Site-Specific Choices: Select shade trees based on the client’s site conditions—full sun (preferred for most), well-draining soil, climate, and available space for mature canopy size. Prioritize native or </w:t>
      </w:r>
      <w:proofErr w:type="gramStart"/>
      <w:r w:rsidRPr="00873946">
        <w:t>region</w:t>
      </w:r>
      <w:proofErr w:type="gramEnd"/>
      <w:r w:rsidRPr="00873946">
        <w:t>-adapted species (e.g., red maple, bur oak) for resilience and ecological benefits. Consider growth rate (e.g., fast-growing sycamore vs. slower-growing oak) based on client needs.</w:t>
      </w:r>
    </w:p>
    <w:p w14:paraId="3B09577C" w14:textId="77777777" w:rsidR="00873946" w:rsidRPr="00873946" w:rsidRDefault="00873946" w:rsidP="00873946">
      <w:pPr>
        <w:numPr>
          <w:ilvl w:val="0"/>
          <w:numId w:val="168"/>
        </w:numPr>
      </w:pPr>
      <w:r w:rsidRPr="00873946">
        <w:t>Health Inspection: Before purchasing or planting, inspect trees for healthy roots, strong trunks, and vigorous foliage. Check for signs of pests (e.g., borers, scale), diseases (e.g., anthracnose, leaf spot), or structural issues like weak branching or trunk damage.</w:t>
      </w:r>
    </w:p>
    <w:p w14:paraId="706E02FD" w14:textId="77777777" w:rsidR="00873946" w:rsidRPr="00873946" w:rsidRDefault="00873946" w:rsidP="00873946">
      <w:r w:rsidRPr="00873946">
        <w:rPr>
          <w:b/>
          <w:bCs/>
        </w:rPr>
        <w:t>Handling and Transport:</w:t>
      </w:r>
    </w:p>
    <w:p w14:paraId="4775A709" w14:textId="77777777" w:rsidR="00873946" w:rsidRPr="00873946" w:rsidRDefault="00873946" w:rsidP="00873946">
      <w:pPr>
        <w:numPr>
          <w:ilvl w:val="0"/>
          <w:numId w:val="169"/>
        </w:numPr>
      </w:pPr>
      <w:r w:rsidRPr="00873946">
        <w:t>Careful Handling: Handle shade trees carefully to avoid damaging branches, leaves, or roots. Secure balled-and-</w:t>
      </w:r>
      <w:proofErr w:type="spellStart"/>
      <w:r w:rsidRPr="00873946">
        <w:t>burlapped</w:t>
      </w:r>
      <w:proofErr w:type="spellEnd"/>
      <w:r w:rsidRPr="00873946">
        <w:t xml:space="preserve"> (B&amp;B), containerized, or bare-root trees during transport to prevent tipping or root exposure.</w:t>
      </w:r>
    </w:p>
    <w:p w14:paraId="0795D951" w14:textId="77777777" w:rsidR="00873946" w:rsidRPr="00873946" w:rsidRDefault="00873946" w:rsidP="00873946">
      <w:pPr>
        <w:numPr>
          <w:ilvl w:val="0"/>
          <w:numId w:val="169"/>
        </w:numPr>
      </w:pPr>
      <w:r w:rsidRPr="00873946">
        <w:t>Storage: If planting is delayed, store in a shaded, cool area, keeping roots moist (cover B&amp;B or bare roots with mulch or burlap). Water containerized trees to prevent drying out. For bare-root trees, soak roots in water for 4-6 hours before planting.</w:t>
      </w:r>
    </w:p>
    <w:p w14:paraId="1ABEB220" w14:textId="77777777" w:rsidR="00873946" w:rsidRPr="00873946" w:rsidRDefault="00873946" w:rsidP="00873946">
      <w:r w:rsidRPr="00873946">
        <w:rPr>
          <w:b/>
          <w:bCs/>
        </w:rPr>
        <w:t>Planting:</w:t>
      </w:r>
    </w:p>
    <w:p w14:paraId="20C423DC" w14:textId="77777777" w:rsidR="00873946" w:rsidRPr="00873946" w:rsidRDefault="00873946" w:rsidP="00873946">
      <w:pPr>
        <w:numPr>
          <w:ilvl w:val="0"/>
          <w:numId w:val="170"/>
        </w:numPr>
      </w:pPr>
      <w:r w:rsidRPr="00873946">
        <w:t>Site Preparation: Clear the area of weeds, rocks, and debris. Test soil and amend with compost or organic matter if needed to improve fertility and drainage. Ensure the site has enough space for mature canopy spread (e.g., 30-50 feet for oaks or maples).</w:t>
      </w:r>
    </w:p>
    <w:p w14:paraId="1FA0652C" w14:textId="77777777" w:rsidR="00873946" w:rsidRPr="00873946" w:rsidRDefault="00873946" w:rsidP="00873946">
      <w:pPr>
        <w:numPr>
          <w:ilvl w:val="0"/>
          <w:numId w:val="170"/>
        </w:numPr>
      </w:pPr>
      <w:r w:rsidRPr="00873946">
        <w:t>Hole Size: Dig holes 2-3 times wider than the root ball but no deeper to encourage lateral root growth. Slope the sides of the hole for easier root penetration.</w:t>
      </w:r>
    </w:p>
    <w:p w14:paraId="67560FF0" w14:textId="77777777" w:rsidR="00873946" w:rsidRPr="00873946" w:rsidRDefault="00873946" w:rsidP="00873946">
      <w:pPr>
        <w:numPr>
          <w:ilvl w:val="0"/>
          <w:numId w:val="170"/>
        </w:numPr>
      </w:pPr>
      <w:r w:rsidRPr="00873946">
        <w:t>Planting Depth: Plant at the same depth as in the nursery, ensuring the root flare (where trunk meets roots) is at or slightly above soil level. For B&amp;B trees, remove burlap and wire baskets partially or fully once positioned. For bare-root trees, spread roots evenly in the hole.</w:t>
      </w:r>
    </w:p>
    <w:p w14:paraId="6BAE6AE9" w14:textId="77777777" w:rsidR="00873946" w:rsidRPr="00873946" w:rsidRDefault="00873946" w:rsidP="00873946">
      <w:pPr>
        <w:numPr>
          <w:ilvl w:val="0"/>
          <w:numId w:val="170"/>
        </w:numPr>
      </w:pPr>
      <w:r w:rsidRPr="00873946">
        <w:t>Staking: Stake only if necessary (e.g., windy sites, top-heavy trees). Use flexible ties and remove stakes after 1-2 years to encourage strong trunk development.</w:t>
      </w:r>
    </w:p>
    <w:p w14:paraId="1D486F19" w14:textId="77777777" w:rsidR="00873946" w:rsidRPr="00873946" w:rsidRDefault="00873946" w:rsidP="00873946">
      <w:r w:rsidRPr="00873946">
        <w:rPr>
          <w:b/>
          <w:bCs/>
        </w:rPr>
        <w:t>Post-Planting Care:</w:t>
      </w:r>
    </w:p>
    <w:p w14:paraId="7EDACEB2" w14:textId="77777777" w:rsidR="00873946" w:rsidRPr="00873946" w:rsidRDefault="00873946" w:rsidP="00873946">
      <w:pPr>
        <w:numPr>
          <w:ilvl w:val="0"/>
          <w:numId w:val="171"/>
        </w:numPr>
      </w:pPr>
      <w:r w:rsidRPr="00873946">
        <w:t xml:space="preserve">Watering: Water thoroughly after </w:t>
      </w:r>
      <w:proofErr w:type="gramStart"/>
      <w:r w:rsidRPr="00873946">
        <w:t>planting to settle</w:t>
      </w:r>
      <w:proofErr w:type="gramEnd"/>
      <w:r w:rsidRPr="00873946">
        <w:t xml:space="preserve"> soil and eliminate air pockets. Provide 1-2 inches of water weekly for the first 1-2 seasons, using slow, deep </w:t>
      </w:r>
      <w:proofErr w:type="gramStart"/>
      <w:r w:rsidRPr="00873946">
        <w:t>watering</w:t>
      </w:r>
      <w:proofErr w:type="gramEnd"/>
      <w:r w:rsidRPr="00873946">
        <w:t xml:space="preserve"> to reach roots. Adjust based on weather and soil drainage.</w:t>
      </w:r>
    </w:p>
    <w:p w14:paraId="2B3880D8" w14:textId="77777777" w:rsidR="00873946" w:rsidRPr="00873946" w:rsidRDefault="00873946" w:rsidP="00873946">
      <w:pPr>
        <w:numPr>
          <w:ilvl w:val="0"/>
          <w:numId w:val="171"/>
        </w:numPr>
      </w:pPr>
      <w:r w:rsidRPr="00873946">
        <w:lastRenderedPageBreak/>
        <w:t xml:space="preserve">Mulching: Apply a </w:t>
      </w:r>
      <w:proofErr w:type="gramStart"/>
      <w:r w:rsidRPr="00873946">
        <w:t>2-4 inch</w:t>
      </w:r>
      <w:proofErr w:type="gramEnd"/>
      <w:r w:rsidRPr="00873946">
        <w:t xml:space="preserve"> layer of organic mulch (e.g., wood chips, bark) in a wide ring (3-5 feet) around the tree, keeping it 2-3 inches from the trunk to prevent rot. Mulch retains moisture and regulates soil temperature.</w:t>
      </w:r>
    </w:p>
    <w:p w14:paraId="31B3B3D0" w14:textId="77777777" w:rsidR="00873946" w:rsidRPr="00873946" w:rsidRDefault="00873946" w:rsidP="00873946">
      <w:pPr>
        <w:numPr>
          <w:ilvl w:val="0"/>
          <w:numId w:val="171"/>
        </w:numPr>
      </w:pPr>
      <w:r w:rsidRPr="00873946">
        <w:t xml:space="preserve">Fertilization: Avoid fertilizing at planting to prevent root </w:t>
      </w:r>
      <w:proofErr w:type="gramStart"/>
      <w:r w:rsidRPr="00873946">
        <w:t>burn</w:t>
      </w:r>
      <w:proofErr w:type="gramEnd"/>
      <w:r w:rsidRPr="00873946">
        <w:t>. Apply a balanced, slow-release fertilizer in the second spring if growth is slow, based on soil test results.</w:t>
      </w:r>
    </w:p>
    <w:p w14:paraId="56060821" w14:textId="77777777" w:rsidR="00873946" w:rsidRPr="00873946" w:rsidRDefault="00873946" w:rsidP="00873946">
      <w:r w:rsidRPr="00873946">
        <w:rPr>
          <w:b/>
          <w:bCs/>
        </w:rPr>
        <w:t>Maintenance:</w:t>
      </w:r>
    </w:p>
    <w:p w14:paraId="4072C476" w14:textId="77777777" w:rsidR="00873946" w:rsidRPr="00873946" w:rsidRDefault="00873946" w:rsidP="00873946">
      <w:pPr>
        <w:numPr>
          <w:ilvl w:val="0"/>
          <w:numId w:val="172"/>
        </w:numPr>
      </w:pPr>
      <w:r w:rsidRPr="00873946">
        <w:t>Pruning: Prune minimally at planting to remove damaged or crossing branches. Perform structural pruning in late winter or early spring (while dormant) to shape and strengthen, ensuring a strong central leader for most shade trees. Avoid heavy pruning in the first year.</w:t>
      </w:r>
    </w:p>
    <w:p w14:paraId="0DE7C0FB" w14:textId="77777777" w:rsidR="00873946" w:rsidRPr="00873946" w:rsidRDefault="00873946" w:rsidP="00873946">
      <w:pPr>
        <w:numPr>
          <w:ilvl w:val="0"/>
          <w:numId w:val="172"/>
        </w:numPr>
      </w:pPr>
      <w:r w:rsidRPr="00873946">
        <w:t>Pest and Disease Monitoring: Check for pests (e.g., borers, caterpillars, scale) and diseases (e.g., anthracnose, verticillium wilt). Use Integrated Pest Management (IPM), prioritizing cultural controls like proper watering and pruning over chemical treatments.</w:t>
      </w:r>
    </w:p>
    <w:p w14:paraId="0EE3160F" w14:textId="77777777" w:rsidR="00873946" w:rsidRPr="00873946" w:rsidRDefault="00873946" w:rsidP="00873946">
      <w:pPr>
        <w:numPr>
          <w:ilvl w:val="0"/>
          <w:numId w:val="172"/>
        </w:numPr>
      </w:pPr>
      <w:r w:rsidRPr="00873946">
        <w:t>Seasonal Care: Remove fallen leaves in autumn to prevent disease buildup. Protect young trees from sunscald or rodent damage in winter with tree wraps or guards.</w:t>
      </w:r>
    </w:p>
    <w:p w14:paraId="38D1EBC1" w14:textId="77777777" w:rsidR="00873946" w:rsidRPr="00873946" w:rsidRDefault="00873946" w:rsidP="00873946">
      <w:r w:rsidRPr="00873946">
        <w:rPr>
          <w:b/>
          <w:bCs/>
        </w:rPr>
        <w:t>Special Considerations:</w:t>
      </w:r>
    </w:p>
    <w:p w14:paraId="684E2EB1" w14:textId="77777777" w:rsidR="00873946" w:rsidRPr="00873946" w:rsidRDefault="00873946" w:rsidP="00873946">
      <w:pPr>
        <w:numPr>
          <w:ilvl w:val="0"/>
          <w:numId w:val="173"/>
        </w:numPr>
      </w:pPr>
      <w:r w:rsidRPr="00873946">
        <w:t>Mature Size: Ensure placement accounts for mature canopy spread and root systems to avoid conflicts with structures, utilities, or other plants. For example, avoid planting large trees like oaks near foundations.</w:t>
      </w:r>
    </w:p>
    <w:p w14:paraId="1A622581" w14:textId="77777777" w:rsidR="00873946" w:rsidRPr="00873946" w:rsidRDefault="00873946" w:rsidP="00873946">
      <w:pPr>
        <w:numPr>
          <w:ilvl w:val="0"/>
          <w:numId w:val="173"/>
        </w:numPr>
      </w:pPr>
      <w:r w:rsidRPr="00873946">
        <w:t>Fall Color: Note seasonal traits (e.g., maples for vibrant fall color) to inform clients about aesthetic expectations.</w:t>
      </w:r>
    </w:p>
    <w:p w14:paraId="42457A3D" w14:textId="77777777" w:rsidR="00873946" w:rsidRPr="00873946" w:rsidRDefault="00873946" w:rsidP="00873946">
      <w:pPr>
        <w:numPr>
          <w:ilvl w:val="0"/>
          <w:numId w:val="173"/>
        </w:numPr>
      </w:pPr>
      <w:r w:rsidRPr="00873946">
        <w:t>Root Systems: Be aware of aggressive roots in some species (e.g., silver maple) and avoid planting near pipes or sidewalks.</w:t>
      </w:r>
    </w:p>
    <w:p w14:paraId="7E6F4EB9" w14:textId="77777777" w:rsidR="00873946" w:rsidRPr="00873946" w:rsidRDefault="00873946" w:rsidP="00873946">
      <w:pPr>
        <w:numPr>
          <w:ilvl w:val="0"/>
          <w:numId w:val="173"/>
        </w:numPr>
      </w:pPr>
      <w:r w:rsidRPr="00873946">
        <w:t>Fast-Growing Trees: For fast growers (e.g., poplar), monitor for weaker wood and potential storm damage, advising clients on long-term care.</w:t>
      </w:r>
    </w:p>
    <w:p w14:paraId="0F2C03E0" w14:textId="77777777" w:rsidR="00873946" w:rsidRPr="00873946" w:rsidRDefault="00873946" w:rsidP="00873946">
      <w:r w:rsidRPr="00873946">
        <w:rPr>
          <w:b/>
          <w:bCs/>
        </w:rPr>
        <w:t>Client Education:</w:t>
      </w:r>
    </w:p>
    <w:p w14:paraId="269D54CF" w14:textId="77777777" w:rsidR="00873946" w:rsidRPr="00873946" w:rsidRDefault="00873946" w:rsidP="00873946">
      <w:pPr>
        <w:numPr>
          <w:ilvl w:val="0"/>
          <w:numId w:val="174"/>
        </w:numPr>
      </w:pPr>
      <w:r w:rsidRPr="00873946">
        <w:t>Care Instructions: Provide clients with tailored care guides, including watering, pruning, and seasonal maintenance specific to their shade trees.</w:t>
      </w:r>
    </w:p>
    <w:p w14:paraId="7CCB5805" w14:textId="77777777" w:rsidR="00873946" w:rsidRPr="00873946" w:rsidRDefault="00873946" w:rsidP="00873946">
      <w:pPr>
        <w:numPr>
          <w:ilvl w:val="0"/>
          <w:numId w:val="174"/>
        </w:numPr>
      </w:pPr>
      <w:r w:rsidRPr="00873946">
        <w:t>Expectations: Explain that shade trees may take 2-3 seasons to fully establish but will provide decades of shade and beauty. Share mature size, growth rate, and seasonal traits (e.g., fall color).</w:t>
      </w:r>
    </w:p>
    <w:p w14:paraId="1FFCBB51" w14:textId="77777777" w:rsidR="00873946" w:rsidRPr="00873946" w:rsidRDefault="00873946" w:rsidP="00873946">
      <w:pPr>
        <w:numPr>
          <w:ilvl w:val="0"/>
          <w:numId w:val="174"/>
        </w:numPr>
      </w:pPr>
      <w:r w:rsidRPr="00873946">
        <w:t>Troubleshooting: Teach clients to recognize stress signs (e.g., leaf drop, wilting) and remedies like adjusting watering, improving drainage, or consulting for pest issues.</w:t>
      </w:r>
    </w:p>
    <w:p w14:paraId="3DAAE3E0" w14:textId="77777777" w:rsidR="00873946" w:rsidRPr="00873946" w:rsidRDefault="00873946" w:rsidP="00873946">
      <w:r w:rsidRPr="00873946">
        <w:rPr>
          <w:b/>
          <w:bCs/>
        </w:rPr>
        <w:t>Documentation:</w:t>
      </w:r>
    </w:p>
    <w:p w14:paraId="5FF4CCDC" w14:textId="77777777" w:rsidR="00873946" w:rsidRPr="00873946" w:rsidRDefault="00873946" w:rsidP="00873946">
      <w:pPr>
        <w:numPr>
          <w:ilvl w:val="0"/>
          <w:numId w:val="175"/>
        </w:numPr>
      </w:pPr>
      <w:r w:rsidRPr="00873946">
        <w:t>Tree Records: Document species, varieties, quantities, planting locations, and dates for each project. Include care notes and mature size for maintenance or warranty purposes.</w:t>
      </w:r>
    </w:p>
    <w:p w14:paraId="4D63EE82" w14:textId="77777777" w:rsidR="00873946" w:rsidRPr="00873946" w:rsidRDefault="00873946" w:rsidP="00873946">
      <w:pPr>
        <w:numPr>
          <w:ilvl w:val="0"/>
          <w:numId w:val="175"/>
        </w:numPr>
      </w:pPr>
      <w:r w:rsidRPr="00873946">
        <w:lastRenderedPageBreak/>
        <w:t>Photos: Take before-and-after photos to showcase the installation and for client records.</w:t>
      </w:r>
    </w:p>
    <w:p w14:paraId="0DC1E239" w14:textId="77777777" w:rsidR="00873946" w:rsidRPr="00873946" w:rsidRDefault="00873946" w:rsidP="00873946">
      <w:r w:rsidRPr="00873946">
        <w:rPr>
          <w:b/>
          <w:bCs/>
        </w:rPr>
        <w:t>Post-Installation:</w:t>
      </w:r>
    </w:p>
    <w:p w14:paraId="621054E2" w14:textId="77777777" w:rsidR="00873946" w:rsidRPr="00873946" w:rsidRDefault="00873946" w:rsidP="00873946">
      <w:pPr>
        <w:numPr>
          <w:ilvl w:val="0"/>
          <w:numId w:val="176"/>
        </w:numPr>
      </w:pPr>
      <w:r w:rsidRPr="00873946">
        <w:t>Inspection: Check trees 1-2 weeks after planting for signs of stress (e.g., wilting, leaf drop). Address issues with additional watering, mulching, or corrective measures.</w:t>
      </w:r>
    </w:p>
    <w:p w14:paraId="27955A70" w14:textId="77777777" w:rsidR="00873946" w:rsidRPr="00873946" w:rsidRDefault="00873946" w:rsidP="00873946">
      <w:pPr>
        <w:numPr>
          <w:ilvl w:val="0"/>
          <w:numId w:val="176"/>
        </w:numPr>
      </w:pPr>
      <w:r w:rsidRPr="00873946">
        <w:t>Client Walkthrough: Review the installation with the client, explaining care routines, seasonal tasks (e.g., leaf cleanup, winter protection), and answering questions to ensure confidence in maintaining their shade trees.</w:t>
      </w:r>
    </w:p>
    <w:p w14:paraId="27BB4997" w14:textId="77777777" w:rsidR="00873946" w:rsidRPr="00873946" w:rsidRDefault="00873946" w:rsidP="00873946">
      <w:r w:rsidRPr="00873946">
        <w:t>At Brookstone Outdoors, our goal is to install shade trees that create cooling, vibrant landscapes with enduring value. Every tree we plant should reflect our commitment to quality, sustainability, and client satisfaction. Let’s ensure precision and care in every step to deliver thriving, beautiful shade trees!</w:t>
      </w:r>
    </w:p>
    <w:p w14:paraId="2A13F455" w14:textId="697135B4" w:rsidR="00155216" w:rsidRDefault="00155216" w:rsidP="00A3586E"/>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9DD"/>
    <w:multiLevelType w:val="multilevel"/>
    <w:tmpl w:val="32C4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624ADF"/>
    <w:multiLevelType w:val="multilevel"/>
    <w:tmpl w:val="1738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6D5060"/>
    <w:multiLevelType w:val="multilevel"/>
    <w:tmpl w:val="8EEC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AD5E54"/>
    <w:multiLevelType w:val="multilevel"/>
    <w:tmpl w:val="2FBE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A505BC"/>
    <w:multiLevelType w:val="multilevel"/>
    <w:tmpl w:val="7320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9F7545"/>
    <w:multiLevelType w:val="multilevel"/>
    <w:tmpl w:val="53149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4F85E4A"/>
    <w:multiLevelType w:val="multilevel"/>
    <w:tmpl w:val="15AE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7597F8D"/>
    <w:multiLevelType w:val="multilevel"/>
    <w:tmpl w:val="0FAC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066C20"/>
    <w:multiLevelType w:val="multilevel"/>
    <w:tmpl w:val="CB34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F37533"/>
    <w:multiLevelType w:val="multilevel"/>
    <w:tmpl w:val="DE6E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CB5E64"/>
    <w:multiLevelType w:val="multilevel"/>
    <w:tmpl w:val="F4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044846"/>
    <w:multiLevelType w:val="multilevel"/>
    <w:tmpl w:val="C126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B3A6610"/>
    <w:multiLevelType w:val="multilevel"/>
    <w:tmpl w:val="8F04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1066C5"/>
    <w:multiLevelType w:val="multilevel"/>
    <w:tmpl w:val="A7D0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D064C34"/>
    <w:multiLevelType w:val="multilevel"/>
    <w:tmpl w:val="6FFE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D9E2A96"/>
    <w:multiLevelType w:val="multilevel"/>
    <w:tmpl w:val="03B6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E657741"/>
    <w:multiLevelType w:val="multilevel"/>
    <w:tmpl w:val="AFBE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F3B0830"/>
    <w:multiLevelType w:val="multilevel"/>
    <w:tmpl w:val="B41C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F8A65F6"/>
    <w:multiLevelType w:val="multilevel"/>
    <w:tmpl w:val="ADDE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FD0076"/>
    <w:multiLevelType w:val="multilevel"/>
    <w:tmpl w:val="9F783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0011C36"/>
    <w:multiLevelType w:val="multilevel"/>
    <w:tmpl w:val="F162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07F0492"/>
    <w:multiLevelType w:val="multilevel"/>
    <w:tmpl w:val="1652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3DF7CDB"/>
    <w:multiLevelType w:val="multilevel"/>
    <w:tmpl w:val="816A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40E01E7"/>
    <w:multiLevelType w:val="multilevel"/>
    <w:tmpl w:val="4672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7CF050C"/>
    <w:multiLevelType w:val="multilevel"/>
    <w:tmpl w:val="8448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90C17F2"/>
    <w:multiLevelType w:val="multilevel"/>
    <w:tmpl w:val="CC38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9D526D3"/>
    <w:multiLevelType w:val="multilevel"/>
    <w:tmpl w:val="34C8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BC51D15"/>
    <w:multiLevelType w:val="multilevel"/>
    <w:tmpl w:val="A718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D7410C8"/>
    <w:multiLevelType w:val="multilevel"/>
    <w:tmpl w:val="09DC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E15487C"/>
    <w:multiLevelType w:val="multilevel"/>
    <w:tmpl w:val="18A0F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E625532"/>
    <w:multiLevelType w:val="multilevel"/>
    <w:tmpl w:val="73B2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4785902"/>
    <w:multiLevelType w:val="multilevel"/>
    <w:tmpl w:val="ED62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4B6023A"/>
    <w:multiLevelType w:val="multilevel"/>
    <w:tmpl w:val="50C4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53B0294"/>
    <w:multiLevelType w:val="multilevel"/>
    <w:tmpl w:val="2954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558577A"/>
    <w:multiLevelType w:val="multilevel"/>
    <w:tmpl w:val="32CAC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65D7BBC"/>
    <w:multiLevelType w:val="multilevel"/>
    <w:tmpl w:val="69F0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704739B"/>
    <w:multiLevelType w:val="multilevel"/>
    <w:tmpl w:val="ABE0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7617155"/>
    <w:multiLevelType w:val="multilevel"/>
    <w:tmpl w:val="54CA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89B6D33"/>
    <w:multiLevelType w:val="multilevel"/>
    <w:tmpl w:val="1E96E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93B773A"/>
    <w:multiLevelType w:val="multilevel"/>
    <w:tmpl w:val="8EFC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A204A78"/>
    <w:multiLevelType w:val="multilevel"/>
    <w:tmpl w:val="537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A73456F"/>
    <w:multiLevelType w:val="multilevel"/>
    <w:tmpl w:val="E8FC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C294B7C"/>
    <w:multiLevelType w:val="multilevel"/>
    <w:tmpl w:val="48B6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D0E37D5"/>
    <w:multiLevelType w:val="multilevel"/>
    <w:tmpl w:val="2BDC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D21022A"/>
    <w:multiLevelType w:val="multilevel"/>
    <w:tmpl w:val="4BE4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D514784"/>
    <w:multiLevelType w:val="multilevel"/>
    <w:tmpl w:val="BCB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DC925BB"/>
    <w:multiLevelType w:val="multilevel"/>
    <w:tmpl w:val="516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EEF50A5"/>
    <w:multiLevelType w:val="multilevel"/>
    <w:tmpl w:val="1FBC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0B96E71"/>
    <w:multiLevelType w:val="multilevel"/>
    <w:tmpl w:val="889C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12929C4"/>
    <w:multiLevelType w:val="multilevel"/>
    <w:tmpl w:val="D900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2AC36EB"/>
    <w:multiLevelType w:val="multilevel"/>
    <w:tmpl w:val="25127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2CE542F"/>
    <w:multiLevelType w:val="multilevel"/>
    <w:tmpl w:val="CF30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4AD003F"/>
    <w:multiLevelType w:val="multilevel"/>
    <w:tmpl w:val="601451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594224E"/>
    <w:multiLevelType w:val="multilevel"/>
    <w:tmpl w:val="6DC8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5A66A5D"/>
    <w:multiLevelType w:val="multilevel"/>
    <w:tmpl w:val="A2AA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6575D85"/>
    <w:multiLevelType w:val="multilevel"/>
    <w:tmpl w:val="F5B4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6870C84"/>
    <w:multiLevelType w:val="multilevel"/>
    <w:tmpl w:val="BDC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9360C23"/>
    <w:multiLevelType w:val="multilevel"/>
    <w:tmpl w:val="A3EE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A615507"/>
    <w:multiLevelType w:val="multilevel"/>
    <w:tmpl w:val="691C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DE7088A"/>
    <w:multiLevelType w:val="multilevel"/>
    <w:tmpl w:val="69BE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E14487E"/>
    <w:multiLevelType w:val="multilevel"/>
    <w:tmpl w:val="B888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E335AF9"/>
    <w:multiLevelType w:val="multilevel"/>
    <w:tmpl w:val="8732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F33554D"/>
    <w:multiLevelType w:val="multilevel"/>
    <w:tmpl w:val="63B8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01E031C"/>
    <w:multiLevelType w:val="multilevel"/>
    <w:tmpl w:val="E5B6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086286E"/>
    <w:multiLevelType w:val="multilevel"/>
    <w:tmpl w:val="7124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1786331"/>
    <w:multiLevelType w:val="multilevel"/>
    <w:tmpl w:val="58E4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1E5357A"/>
    <w:multiLevelType w:val="multilevel"/>
    <w:tmpl w:val="9C7C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3ED1024"/>
    <w:multiLevelType w:val="multilevel"/>
    <w:tmpl w:val="E1983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4F703C8"/>
    <w:multiLevelType w:val="multilevel"/>
    <w:tmpl w:val="922C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5144038"/>
    <w:multiLevelType w:val="multilevel"/>
    <w:tmpl w:val="E216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531230A"/>
    <w:multiLevelType w:val="multilevel"/>
    <w:tmpl w:val="FC06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5D132C7"/>
    <w:multiLevelType w:val="multilevel"/>
    <w:tmpl w:val="820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63B10FD"/>
    <w:multiLevelType w:val="multilevel"/>
    <w:tmpl w:val="F0A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6DC2566"/>
    <w:multiLevelType w:val="multilevel"/>
    <w:tmpl w:val="DD2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46F30A56"/>
    <w:multiLevelType w:val="multilevel"/>
    <w:tmpl w:val="8FC0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76B085C"/>
    <w:multiLevelType w:val="multilevel"/>
    <w:tmpl w:val="E82A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82456D6"/>
    <w:multiLevelType w:val="multilevel"/>
    <w:tmpl w:val="5444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48A5303D"/>
    <w:multiLevelType w:val="multilevel"/>
    <w:tmpl w:val="93FE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9004C87"/>
    <w:multiLevelType w:val="multilevel"/>
    <w:tmpl w:val="561C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93B2A1A"/>
    <w:multiLevelType w:val="multilevel"/>
    <w:tmpl w:val="D404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9B01722"/>
    <w:multiLevelType w:val="multilevel"/>
    <w:tmpl w:val="57DA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D1F52CB"/>
    <w:multiLevelType w:val="multilevel"/>
    <w:tmpl w:val="DD78C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05A40E0"/>
    <w:multiLevelType w:val="multilevel"/>
    <w:tmpl w:val="0228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0F21360"/>
    <w:multiLevelType w:val="multilevel"/>
    <w:tmpl w:val="E64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27D417F"/>
    <w:multiLevelType w:val="multilevel"/>
    <w:tmpl w:val="B640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2ED1AA8"/>
    <w:multiLevelType w:val="multilevel"/>
    <w:tmpl w:val="C9FC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32612D6"/>
    <w:multiLevelType w:val="multilevel"/>
    <w:tmpl w:val="A04A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5DD4699"/>
    <w:multiLevelType w:val="multilevel"/>
    <w:tmpl w:val="1E94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7B17189"/>
    <w:multiLevelType w:val="multilevel"/>
    <w:tmpl w:val="BFC4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5950230F"/>
    <w:multiLevelType w:val="multilevel"/>
    <w:tmpl w:val="4B2A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A832381"/>
    <w:multiLevelType w:val="multilevel"/>
    <w:tmpl w:val="A25A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5CD76D0F"/>
    <w:multiLevelType w:val="multilevel"/>
    <w:tmpl w:val="3F80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DFF433D"/>
    <w:multiLevelType w:val="multilevel"/>
    <w:tmpl w:val="5AC6F4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E177447"/>
    <w:multiLevelType w:val="multilevel"/>
    <w:tmpl w:val="3B68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5EC1641B"/>
    <w:multiLevelType w:val="multilevel"/>
    <w:tmpl w:val="5354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5F08135C"/>
    <w:multiLevelType w:val="multilevel"/>
    <w:tmpl w:val="E5629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5F31258E"/>
    <w:multiLevelType w:val="multilevel"/>
    <w:tmpl w:val="CC64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FB918F2"/>
    <w:multiLevelType w:val="multilevel"/>
    <w:tmpl w:val="54FC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60491902"/>
    <w:multiLevelType w:val="multilevel"/>
    <w:tmpl w:val="420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04C133D"/>
    <w:multiLevelType w:val="multilevel"/>
    <w:tmpl w:val="9B54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620E02EF"/>
    <w:multiLevelType w:val="multilevel"/>
    <w:tmpl w:val="9984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62FC3A52"/>
    <w:multiLevelType w:val="multilevel"/>
    <w:tmpl w:val="1A6E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378365F"/>
    <w:multiLevelType w:val="multilevel"/>
    <w:tmpl w:val="0D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3DF3252"/>
    <w:multiLevelType w:val="multilevel"/>
    <w:tmpl w:val="79F6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64E74311"/>
    <w:multiLevelType w:val="multilevel"/>
    <w:tmpl w:val="3AC0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650C40A7"/>
    <w:multiLevelType w:val="multilevel"/>
    <w:tmpl w:val="1E84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668556C9"/>
    <w:multiLevelType w:val="multilevel"/>
    <w:tmpl w:val="2DB0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6AA47E9"/>
    <w:multiLevelType w:val="multilevel"/>
    <w:tmpl w:val="E7A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7627291"/>
    <w:multiLevelType w:val="multilevel"/>
    <w:tmpl w:val="FA70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68931B61"/>
    <w:multiLevelType w:val="multilevel"/>
    <w:tmpl w:val="3B7E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689F65E2"/>
    <w:multiLevelType w:val="multilevel"/>
    <w:tmpl w:val="992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68A125BD"/>
    <w:multiLevelType w:val="multilevel"/>
    <w:tmpl w:val="F2D4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9095875"/>
    <w:multiLevelType w:val="multilevel"/>
    <w:tmpl w:val="9ADC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9897B7F"/>
    <w:multiLevelType w:val="multilevel"/>
    <w:tmpl w:val="1A54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B3C397C"/>
    <w:multiLevelType w:val="multilevel"/>
    <w:tmpl w:val="F54E3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CFB2E77"/>
    <w:multiLevelType w:val="multilevel"/>
    <w:tmpl w:val="6EA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F2C432E"/>
    <w:multiLevelType w:val="multilevel"/>
    <w:tmpl w:val="024E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702A3BA8"/>
    <w:multiLevelType w:val="multilevel"/>
    <w:tmpl w:val="C23AC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70402992"/>
    <w:multiLevelType w:val="multilevel"/>
    <w:tmpl w:val="DD98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13B342C"/>
    <w:multiLevelType w:val="multilevel"/>
    <w:tmpl w:val="501CD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232407C"/>
    <w:multiLevelType w:val="multilevel"/>
    <w:tmpl w:val="0984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726B4F10"/>
    <w:multiLevelType w:val="multilevel"/>
    <w:tmpl w:val="977E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732805E8"/>
    <w:multiLevelType w:val="multilevel"/>
    <w:tmpl w:val="AFBC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753658E9"/>
    <w:multiLevelType w:val="multilevel"/>
    <w:tmpl w:val="75F4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758123E9"/>
    <w:multiLevelType w:val="multilevel"/>
    <w:tmpl w:val="AD4E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75D54B92"/>
    <w:multiLevelType w:val="multilevel"/>
    <w:tmpl w:val="AE12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789C5578"/>
    <w:multiLevelType w:val="multilevel"/>
    <w:tmpl w:val="3FE2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C9667F3"/>
    <w:multiLevelType w:val="multilevel"/>
    <w:tmpl w:val="25489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7CFB6C29"/>
    <w:multiLevelType w:val="multilevel"/>
    <w:tmpl w:val="4992E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D6E2E09"/>
    <w:multiLevelType w:val="multilevel"/>
    <w:tmpl w:val="8896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E512ECE"/>
    <w:multiLevelType w:val="multilevel"/>
    <w:tmpl w:val="A6C2E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7091192">
    <w:abstractNumId w:val="88"/>
  </w:num>
  <w:num w:numId="2" w16cid:durableId="1775202688">
    <w:abstractNumId w:val="66"/>
  </w:num>
  <w:num w:numId="3" w16cid:durableId="1704595625">
    <w:abstractNumId w:val="118"/>
  </w:num>
  <w:num w:numId="4" w16cid:durableId="691228557">
    <w:abstractNumId w:val="32"/>
  </w:num>
  <w:num w:numId="5" w16cid:durableId="423965070">
    <w:abstractNumId w:val="28"/>
  </w:num>
  <w:num w:numId="6" w16cid:durableId="1208446796">
    <w:abstractNumId w:val="116"/>
  </w:num>
  <w:num w:numId="7" w16cid:durableId="1371418750">
    <w:abstractNumId w:val="151"/>
  </w:num>
  <w:num w:numId="8" w16cid:durableId="1504315346">
    <w:abstractNumId w:val="92"/>
  </w:num>
  <w:num w:numId="9" w16cid:durableId="226494572">
    <w:abstractNumId w:val="155"/>
  </w:num>
  <w:num w:numId="10" w16cid:durableId="1074087851">
    <w:abstractNumId w:val="40"/>
  </w:num>
  <w:num w:numId="11" w16cid:durableId="33241002">
    <w:abstractNumId w:val="6"/>
  </w:num>
  <w:num w:numId="12" w16cid:durableId="1958875778">
    <w:abstractNumId w:val="61"/>
  </w:num>
  <w:num w:numId="13" w16cid:durableId="1378050310">
    <w:abstractNumId w:val="109"/>
  </w:num>
  <w:num w:numId="14" w16cid:durableId="1512640080">
    <w:abstractNumId w:val="7"/>
  </w:num>
  <w:num w:numId="15" w16cid:durableId="1644314153">
    <w:abstractNumId w:val="159"/>
  </w:num>
  <w:num w:numId="16" w16cid:durableId="27418126">
    <w:abstractNumId w:val="111"/>
  </w:num>
  <w:num w:numId="17" w16cid:durableId="654069230">
    <w:abstractNumId w:val="29"/>
  </w:num>
  <w:num w:numId="18" w16cid:durableId="2100057094">
    <w:abstractNumId w:val="174"/>
  </w:num>
  <w:num w:numId="19" w16cid:durableId="1091438670">
    <w:abstractNumId w:val="24"/>
  </w:num>
  <w:num w:numId="20" w16cid:durableId="642078172">
    <w:abstractNumId w:val="81"/>
  </w:num>
  <w:num w:numId="21" w16cid:durableId="979579915">
    <w:abstractNumId w:val="13"/>
  </w:num>
  <w:num w:numId="22" w16cid:durableId="1789003303">
    <w:abstractNumId w:val="170"/>
  </w:num>
  <w:num w:numId="23" w16cid:durableId="1040521316">
    <w:abstractNumId w:val="69"/>
  </w:num>
  <w:num w:numId="24" w16cid:durableId="1290673038">
    <w:abstractNumId w:val="120"/>
  </w:num>
  <w:num w:numId="25" w16cid:durableId="1997419122">
    <w:abstractNumId w:val="51"/>
  </w:num>
  <w:num w:numId="26" w16cid:durableId="1359888571">
    <w:abstractNumId w:val="148"/>
  </w:num>
  <w:num w:numId="27" w16cid:durableId="349991720">
    <w:abstractNumId w:val="143"/>
  </w:num>
  <w:num w:numId="28" w16cid:durableId="1687975130">
    <w:abstractNumId w:val="45"/>
  </w:num>
  <w:num w:numId="29" w16cid:durableId="393939352">
    <w:abstractNumId w:val="123"/>
  </w:num>
  <w:num w:numId="30" w16cid:durableId="2060548305">
    <w:abstractNumId w:val="108"/>
  </w:num>
  <w:num w:numId="31" w16cid:durableId="779644912">
    <w:abstractNumId w:val="1"/>
  </w:num>
  <w:num w:numId="32" w16cid:durableId="623972692">
    <w:abstractNumId w:val="79"/>
  </w:num>
  <w:num w:numId="33" w16cid:durableId="911891290">
    <w:abstractNumId w:val="74"/>
  </w:num>
  <w:num w:numId="34" w16cid:durableId="644048522">
    <w:abstractNumId w:val="169"/>
  </w:num>
  <w:num w:numId="35" w16cid:durableId="1820535734">
    <w:abstractNumId w:val="126"/>
  </w:num>
  <w:num w:numId="36" w16cid:durableId="1752848414">
    <w:abstractNumId w:val="39"/>
  </w:num>
  <w:num w:numId="37" w16cid:durableId="1010181221">
    <w:abstractNumId w:val="44"/>
  </w:num>
  <w:num w:numId="38" w16cid:durableId="695079055">
    <w:abstractNumId w:val="83"/>
  </w:num>
  <w:num w:numId="39" w16cid:durableId="1684283051">
    <w:abstractNumId w:val="161"/>
  </w:num>
  <w:num w:numId="40" w16cid:durableId="2088108293">
    <w:abstractNumId w:val="17"/>
  </w:num>
  <w:num w:numId="41" w16cid:durableId="796684326">
    <w:abstractNumId w:val="55"/>
  </w:num>
  <w:num w:numId="42" w16cid:durableId="1319656205">
    <w:abstractNumId w:val="34"/>
  </w:num>
  <w:num w:numId="43" w16cid:durableId="326593611">
    <w:abstractNumId w:val="153"/>
  </w:num>
  <w:num w:numId="44" w16cid:durableId="1070347792">
    <w:abstractNumId w:val="47"/>
  </w:num>
  <w:num w:numId="45" w16cid:durableId="1936744760">
    <w:abstractNumId w:val="37"/>
  </w:num>
  <w:num w:numId="46" w16cid:durableId="686492769">
    <w:abstractNumId w:val="154"/>
  </w:num>
  <w:num w:numId="47" w16cid:durableId="1546984365">
    <w:abstractNumId w:val="133"/>
  </w:num>
  <w:num w:numId="48" w16cid:durableId="705645882">
    <w:abstractNumId w:val="78"/>
  </w:num>
  <w:num w:numId="49" w16cid:durableId="370572502">
    <w:abstractNumId w:val="119"/>
  </w:num>
  <w:num w:numId="50" w16cid:durableId="140658788">
    <w:abstractNumId w:val="64"/>
  </w:num>
  <w:num w:numId="51" w16cid:durableId="345790307">
    <w:abstractNumId w:val="14"/>
  </w:num>
  <w:num w:numId="52" w16cid:durableId="647393408">
    <w:abstractNumId w:val="137"/>
  </w:num>
  <w:num w:numId="53" w16cid:durableId="1137796533">
    <w:abstractNumId w:val="98"/>
  </w:num>
  <w:num w:numId="54" w16cid:durableId="1316253722">
    <w:abstractNumId w:val="101"/>
  </w:num>
  <w:num w:numId="55" w16cid:durableId="1786970164">
    <w:abstractNumId w:val="12"/>
  </w:num>
  <w:num w:numId="56" w16cid:durableId="1148474343">
    <w:abstractNumId w:val="149"/>
  </w:num>
  <w:num w:numId="57" w16cid:durableId="847208700">
    <w:abstractNumId w:val="89"/>
  </w:num>
  <w:num w:numId="58" w16cid:durableId="18355123">
    <w:abstractNumId w:val="58"/>
  </w:num>
  <w:num w:numId="59" w16cid:durableId="1685013060">
    <w:abstractNumId w:val="141"/>
  </w:num>
  <w:num w:numId="60" w16cid:durableId="2139953691">
    <w:abstractNumId w:val="90"/>
  </w:num>
  <w:num w:numId="61" w16cid:durableId="361514729">
    <w:abstractNumId w:val="96"/>
  </w:num>
  <w:num w:numId="62" w16cid:durableId="436874140">
    <w:abstractNumId w:val="99"/>
  </w:num>
  <w:num w:numId="63" w16cid:durableId="204872139">
    <w:abstractNumId w:val="16"/>
  </w:num>
  <w:num w:numId="64" w16cid:durableId="224803335">
    <w:abstractNumId w:val="115"/>
  </w:num>
  <w:num w:numId="65" w16cid:durableId="508838079">
    <w:abstractNumId w:val="18"/>
  </w:num>
  <w:num w:numId="66" w16cid:durableId="531915686">
    <w:abstractNumId w:val="142"/>
  </w:num>
  <w:num w:numId="67" w16cid:durableId="911961237">
    <w:abstractNumId w:val="63"/>
  </w:num>
  <w:num w:numId="68" w16cid:durableId="320625436">
    <w:abstractNumId w:val="158"/>
  </w:num>
  <w:num w:numId="69" w16cid:durableId="107968879">
    <w:abstractNumId w:val="35"/>
  </w:num>
  <w:num w:numId="70" w16cid:durableId="1003359154">
    <w:abstractNumId w:val="124"/>
  </w:num>
  <w:num w:numId="71" w16cid:durableId="2105565959">
    <w:abstractNumId w:val="139"/>
  </w:num>
  <w:num w:numId="72" w16cid:durableId="1280181041">
    <w:abstractNumId w:val="100"/>
  </w:num>
  <w:num w:numId="73" w16cid:durableId="548959213">
    <w:abstractNumId w:val="65"/>
  </w:num>
  <w:num w:numId="74" w16cid:durableId="1562061336">
    <w:abstractNumId w:val="54"/>
  </w:num>
  <w:num w:numId="75" w16cid:durableId="588586862">
    <w:abstractNumId w:val="104"/>
  </w:num>
  <w:num w:numId="76" w16cid:durableId="876435684">
    <w:abstractNumId w:val="146"/>
  </w:num>
  <w:num w:numId="77" w16cid:durableId="364477538">
    <w:abstractNumId w:val="132"/>
  </w:num>
  <w:num w:numId="78" w16cid:durableId="132716340">
    <w:abstractNumId w:val="15"/>
  </w:num>
  <w:num w:numId="79" w16cid:durableId="1084230612">
    <w:abstractNumId w:val="131"/>
  </w:num>
  <w:num w:numId="80" w16cid:durableId="132453306">
    <w:abstractNumId w:val="144"/>
  </w:num>
  <w:num w:numId="81" w16cid:durableId="86997627">
    <w:abstractNumId w:val="10"/>
  </w:num>
  <w:num w:numId="82" w16cid:durableId="1355888739">
    <w:abstractNumId w:val="41"/>
  </w:num>
  <w:num w:numId="83" w16cid:durableId="637032719">
    <w:abstractNumId w:val="162"/>
  </w:num>
  <w:num w:numId="84" w16cid:durableId="591746896">
    <w:abstractNumId w:val="93"/>
  </w:num>
  <w:num w:numId="85" w16cid:durableId="526413355">
    <w:abstractNumId w:val="136"/>
  </w:num>
  <w:num w:numId="86" w16cid:durableId="535509438">
    <w:abstractNumId w:val="95"/>
  </w:num>
  <w:num w:numId="87" w16cid:durableId="220949976">
    <w:abstractNumId w:val="163"/>
  </w:num>
  <w:num w:numId="88" w16cid:durableId="2138797887">
    <w:abstractNumId w:val="91"/>
  </w:num>
  <w:num w:numId="89" w16cid:durableId="516433891">
    <w:abstractNumId w:val="20"/>
  </w:num>
  <w:num w:numId="90" w16cid:durableId="1624118304">
    <w:abstractNumId w:val="125"/>
  </w:num>
  <w:num w:numId="91" w16cid:durableId="547109691">
    <w:abstractNumId w:val="107"/>
  </w:num>
  <w:num w:numId="92" w16cid:durableId="75593762">
    <w:abstractNumId w:val="4"/>
  </w:num>
  <w:num w:numId="93" w16cid:durableId="1653757583">
    <w:abstractNumId w:val="57"/>
  </w:num>
  <w:num w:numId="94" w16cid:durableId="2141606750">
    <w:abstractNumId w:val="145"/>
  </w:num>
  <w:num w:numId="95" w16cid:durableId="405997483">
    <w:abstractNumId w:val="22"/>
  </w:num>
  <w:num w:numId="96" w16cid:durableId="1258445478">
    <w:abstractNumId w:val="112"/>
  </w:num>
  <w:num w:numId="97" w16cid:durableId="2123109736">
    <w:abstractNumId w:val="147"/>
  </w:num>
  <w:num w:numId="98" w16cid:durableId="1242831473">
    <w:abstractNumId w:val="165"/>
  </w:num>
  <w:num w:numId="99" w16cid:durableId="1098063785">
    <w:abstractNumId w:val="11"/>
  </w:num>
  <w:num w:numId="100" w16cid:durableId="653142779">
    <w:abstractNumId w:val="105"/>
  </w:num>
  <w:num w:numId="101" w16cid:durableId="1848792271">
    <w:abstractNumId w:val="21"/>
  </w:num>
  <w:num w:numId="102" w16cid:durableId="1979992681">
    <w:abstractNumId w:val="49"/>
  </w:num>
  <w:num w:numId="103" w16cid:durableId="508446943">
    <w:abstractNumId w:val="166"/>
  </w:num>
  <w:num w:numId="104" w16cid:durableId="1787118577">
    <w:abstractNumId w:val="102"/>
  </w:num>
  <w:num w:numId="105" w16cid:durableId="1245458896">
    <w:abstractNumId w:val="46"/>
  </w:num>
  <w:num w:numId="106" w16cid:durableId="7566011">
    <w:abstractNumId w:val="62"/>
  </w:num>
  <w:num w:numId="107" w16cid:durableId="923146107">
    <w:abstractNumId w:val="114"/>
  </w:num>
  <w:num w:numId="108" w16cid:durableId="596447613">
    <w:abstractNumId w:val="3"/>
  </w:num>
  <w:num w:numId="109" w16cid:durableId="1915504442">
    <w:abstractNumId w:val="43"/>
  </w:num>
  <w:num w:numId="110" w16cid:durableId="1949922669">
    <w:abstractNumId w:val="82"/>
  </w:num>
  <w:num w:numId="111" w16cid:durableId="723145070">
    <w:abstractNumId w:val="128"/>
  </w:num>
  <w:num w:numId="112" w16cid:durableId="171725181">
    <w:abstractNumId w:val="77"/>
  </w:num>
  <w:num w:numId="113" w16cid:durableId="1636137318">
    <w:abstractNumId w:val="164"/>
  </w:num>
  <w:num w:numId="114" w16cid:durableId="1657495721">
    <w:abstractNumId w:val="5"/>
  </w:num>
  <w:num w:numId="115" w16cid:durableId="1567103131">
    <w:abstractNumId w:val="0"/>
  </w:num>
  <w:num w:numId="116" w16cid:durableId="1789272630">
    <w:abstractNumId w:val="59"/>
  </w:num>
  <w:num w:numId="117" w16cid:durableId="1461608109">
    <w:abstractNumId w:val="68"/>
  </w:num>
  <w:num w:numId="118" w16cid:durableId="695499027">
    <w:abstractNumId w:val="156"/>
  </w:num>
  <w:num w:numId="119" w16cid:durableId="921179146">
    <w:abstractNumId w:val="27"/>
  </w:num>
  <w:num w:numId="120" w16cid:durableId="1585724545">
    <w:abstractNumId w:val="117"/>
  </w:num>
  <w:num w:numId="121" w16cid:durableId="1314679975">
    <w:abstractNumId w:val="127"/>
  </w:num>
  <w:num w:numId="122" w16cid:durableId="824324858">
    <w:abstractNumId w:val="38"/>
  </w:num>
  <w:num w:numId="123" w16cid:durableId="2015062976">
    <w:abstractNumId w:val="33"/>
  </w:num>
  <w:num w:numId="124" w16cid:durableId="542643516">
    <w:abstractNumId w:val="140"/>
  </w:num>
  <w:num w:numId="125" w16cid:durableId="334889189">
    <w:abstractNumId w:val="110"/>
  </w:num>
  <w:num w:numId="126" w16cid:durableId="1774085160">
    <w:abstractNumId w:val="167"/>
  </w:num>
  <w:num w:numId="127" w16cid:durableId="691415003">
    <w:abstractNumId w:val="31"/>
  </w:num>
  <w:num w:numId="128" w16cid:durableId="1408116193">
    <w:abstractNumId w:val="73"/>
  </w:num>
  <w:num w:numId="129" w16cid:durableId="1120149543">
    <w:abstractNumId w:val="129"/>
  </w:num>
  <w:num w:numId="130" w16cid:durableId="293217089">
    <w:abstractNumId w:val="48"/>
  </w:num>
  <w:num w:numId="131" w16cid:durableId="1224028590">
    <w:abstractNumId w:val="86"/>
  </w:num>
  <w:num w:numId="132" w16cid:durableId="668873472">
    <w:abstractNumId w:val="36"/>
  </w:num>
  <w:num w:numId="133" w16cid:durableId="1368599566">
    <w:abstractNumId w:val="97"/>
  </w:num>
  <w:num w:numId="134" w16cid:durableId="1623071256">
    <w:abstractNumId w:val="87"/>
  </w:num>
  <w:num w:numId="135" w16cid:durableId="942499080">
    <w:abstractNumId w:val="173"/>
  </w:num>
  <w:num w:numId="136" w16cid:durableId="1635676188">
    <w:abstractNumId w:val="42"/>
  </w:num>
  <w:num w:numId="137" w16cid:durableId="847060257">
    <w:abstractNumId w:val="67"/>
  </w:num>
  <w:num w:numId="138" w16cid:durableId="744379243">
    <w:abstractNumId w:val="80"/>
  </w:num>
  <w:num w:numId="139" w16cid:durableId="2974891">
    <w:abstractNumId w:val="150"/>
  </w:num>
  <w:num w:numId="140" w16cid:durableId="1766337582">
    <w:abstractNumId w:val="75"/>
  </w:num>
  <w:num w:numId="141" w16cid:durableId="182592705">
    <w:abstractNumId w:val="25"/>
  </w:num>
  <w:num w:numId="142" w16cid:durableId="1347562666">
    <w:abstractNumId w:val="103"/>
  </w:num>
  <w:num w:numId="143" w16cid:durableId="1991402238">
    <w:abstractNumId w:val="72"/>
  </w:num>
  <w:num w:numId="144" w16cid:durableId="285695405">
    <w:abstractNumId w:val="23"/>
  </w:num>
  <w:num w:numId="145" w16cid:durableId="800420883">
    <w:abstractNumId w:val="19"/>
  </w:num>
  <w:num w:numId="146" w16cid:durableId="1618826613">
    <w:abstractNumId w:val="106"/>
  </w:num>
  <w:num w:numId="147" w16cid:durableId="1643533202">
    <w:abstractNumId w:val="134"/>
  </w:num>
  <w:num w:numId="148" w16cid:durableId="1210453889">
    <w:abstractNumId w:val="94"/>
  </w:num>
  <w:num w:numId="149" w16cid:durableId="1634209852">
    <w:abstractNumId w:val="8"/>
  </w:num>
  <w:num w:numId="150" w16cid:durableId="1610091064">
    <w:abstractNumId w:val="2"/>
  </w:num>
  <w:num w:numId="151" w16cid:durableId="1151942744">
    <w:abstractNumId w:val="53"/>
  </w:num>
  <w:num w:numId="152" w16cid:durableId="480272298">
    <w:abstractNumId w:val="85"/>
  </w:num>
  <w:num w:numId="153" w16cid:durableId="432213044">
    <w:abstractNumId w:val="84"/>
  </w:num>
  <w:num w:numId="154" w16cid:durableId="2015842807">
    <w:abstractNumId w:val="121"/>
  </w:num>
  <w:num w:numId="155" w16cid:durableId="1481538343">
    <w:abstractNumId w:val="60"/>
  </w:num>
  <w:num w:numId="156" w16cid:durableId="1489906945">
    <w:abstractNumId w:val="157"/>
  </w:num>
  <w:num w:numId="157" w16cid:durableId="1883587573">
    <w:abstractNumId w:val="70"/>
  </w:num>
  <w:num w:numId="158" w16cid:durableId="677542806">
    <w:abstractNumId w:val="135"/>
  </w:num>
  <w:num w:numId="159" w16cid:durableId="1559826792">
    <w:abstractNumId w:val="175"/>
  </w:num>
  <w:num w:numId="160" w16cid:durableId="130832836">
    <w:abstractNumId w:val="138"/>
  </w:num>
  <w:num w:numId="161" w16cid:durableId="791438368">
    <w:abstractNumId w:val="171"/>
  </w:num>
  <w:num w:numId="162" w16cid:durableId="1296369265">
    <w:abstractNumId w:val="152"/>
  </w:num>
  <w:num w:numId="163" w16cid:durableId="1820802428">
    <w:abstractNumId w:val="122"/>
  </w:num>
  <w:num w:numId="164" w16cid:durableId="777524354">
    <w:abstractNumId w:val="168"/>
  </w:num>
  <w:num w:numId="165" w16cid:durableId="1896970920">
    <w:abstractNumId w:val="172"/>
  </w:num>
  <w:num w:numId="166" w16cid:durableId="1718891319">
    <w:abstractNumId w:val="113"/>
  </w:num>
  <w:num w:numId="167" w16cid:durableId="848638533">
    <w:abstractNumId w:val="26"/>
  </w:num>
  <w:num w:numId="168" w16cid:durableId="2009483007">
    <w:abstractNumId w:val="130"/>
  </w:num>
  <w:num w:numId="169" w16cid:durableId="1973829406">
    <w:abstractNumId w:val="160"/>
  </w:num>
  <w:num w:numId="170" w16cid:durableId="1163935985">
    <w:abstractNumId w:val="56"/>
  </w:num>
  <w:num w:numId="171" w16cid:durableId="1027294206">
    <w:abstractNumId w:val="52"/>
  </w:num>
  <w:num w:numId="172" w16cid:durableId="691106713">
    <w:abstractNumId w:val="50"/>
  </w:num>
  <w:num w:numId="173" w16cid:durableId="106703574">
    <w:abstractNumId w:val="9"/>
  </w:num>
  <w:num w:numId="174" w16cid:durableId="1922374682">
    <w:abstractNumId w:val="30"/>
  </w:num>
  <w:num w:numId="175" w16cid:durableId="1907639484">
    <w:abstractNumId w:val="76"/>
  </w:num>
  <w:num w:numId="176" w16cid:durableId="958027225">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014722"/>
    <w:rsid w:val="000E62FD"/>
    <w:rsid w:val="00155216"/>
    <w:rsid w:val="0016354B"/>
    <w:rsid w:val="001E47E3"/>
    <w:rsid w:val="001F1552"/>
    <w:rsid w:val="00285276"/>
    <w:rsid w:val="002A787C"/>
    <w:rsid w:val="002F6DA1"/>
    <w:rsid w:val="003659CC"/>
    <w:rsid w:val="003E746A"/>
    <w:rsid w:val="0041633B"/>
    <w:rsid w:val="00456136"/>
    <w:rsid w:val="00465832"/>
    <w:rsid w:val="00480753"/>
    <w:rsid w:val="004C3137"/>
    <w:rsid w:val="0053066D"/>
    <w:rsid w:val="005F33C6"/>
    <w:rsid w:val="00627874"/>
    <w:rsid w:val="00697368"/>
    <w:rsid w:val="0075439D"/>
    <w:rsid w:val="00762F0A"/>
    <w:rsid w:val="007B072A"/>
    <w:rsid w:val="00873946"/>
    <w:rsid w:val="008D2263"/>
    <w:rsid w:val="008F489D"/>
    <w:rsid w:val="00974FBB"/>
    <w:rsid w:val="009C3CBD"/>
    <w:rsid w:val="00A104C1"/>
    <w:rsid w:val="00A3586E"/>
    <w:rsid w:val="00AD5A2B"/>
    <w:rsid w:val="00B2517E"/>
    <w:rsid w:val="00B47E59"/>
    <w:rsid w:val="00B56528"/>
    <w:rsid w:val="00B816DA"/>
    <w:rsid w:val="00BA6AE3"/>
    <w:rsid w:val="00BB1291"/>
    <w:rsid w:val="00BB1C6B"/>
    <w:rsid w:val="00C11AD2"/>
    <w:rsid w:val="00C251FE"/>
    <w:rsid w:val="00C25FB7"/>
    <w:rsid w:val="00CA6DD0"/>
    <w:rsid w:val="00D3549F"/>
    <w:rsid w:val="00D50A41"/>
    <w:rsid w:val="00DF276A"/>
    <w:rsid w:val="00E57DB9"/>
    <w:rsid w:val="00ED3F22"/>
    <w:rsid w:val="00ED50E3"/>
    <w:rsid w:val="00F43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3584">
      <w:bodyDiv w:val="1"/>
      <w:marLeft w:val="0"/>
      <w:marRight w:val="0"/>
      <w:marTop w:val="0"/>
      <w:marBottom w:val="0"/>
      <w:divBdr>
        <w:top w:val="none" w:sz="0" w:space="0" w:color="auto"/>
        <w:left w:val="none" w:sz="0" w:space="0" w:color="auto"/>
        <w:bottom w:val="none" w:sz="0" w:space="0" w:color="auto"/>
        <w:right w:val="none" w:sz="0" w:space="0" w:color="auto"/>
      </w:divBdr>
      <w:divsChild>
        <w:div w:id="188185475">
          <w:marLeft w:val="0"/>
          <w:marRight w:val="0"/>
          <w:marTop w:val="0"/>
          <w:marBottom w:val="0"/>
          <w:divBdr>
            <w:top w:val="none" w:sz="0" w:space="0" w:color="auto"/>
            <w:left w:val="none" w:sz="0" w:space="0" w:color="auto"/>
            <w:bottom w:val="none" w:sz="0" w:space="0" w:color="auto"/>
            <w:right w:val="none" w:sz="0" w:space="0" w:color="auto"/>
          </w:divBdr>
          <w:divsChild>
            <w:div w:id="547842853">
              <w:marLeft w:val="0"/>
              <w:marRight w:val="0"/>
              <w:marTop w:val="0"/>
              <w:marBottom w:val="0"/>
              <w:divBdr>
                <w:top w:val="none" w:sz="0" w:space="0" w:color="auto"/>
                <w:left w:val="none" w:sz="0" w:space="0" w:color="auto"/>
                <w:bottom w:val="none" w:sz="0" w:space="0" w:color="auto"/>
                <w:right w:val="none" w:sz="0" w:space="0" w:color="auto"/>
              </w:divBdr>
              <w:divsChild>
                <w:div w:id="1382364348">
                  <w:marLeft w:val="0"/>
                  <w:marRight w:val="0"/>
                  <w:marTop w:val="0"/>
                  <w:marBottom w:val="0"/>
                  <w:divBdr>
                    <w:top w:val="none" w:sz="0" w:space="0" w:color="auto"/>
                    <w:left w:val="none" w:sz="0" w:space="0" w:color="auto"/>
                    <w:bottom w:val="none" w:sz="0" w:space="0" w:color="auto"/>
                    <w:right w:val="none" w:sz="0" w:space="0" w:color="auto"/>
                  </w:divBdr>
                  <w:divsChild>
                    <w:div w:id="1451317589">
                      <w:marLeft w:val="0"/>
                      <w:marRight w:val="0"/>
                      <w:marTop w:val="0"/>
                      <w:marBottom w:val="0"/>
                      <w:divBdr>
                        <w:top w:val="none" w:sz="0" w:space="0" w:color="auto"/>
                        <w:left w:val="none" w:sz="0" w:space="0" w:color="auto"/>
                        <w:bottom w:val="none" w:sz="0" w:space="0" w:color="auto"/>
                        <w:right w:val="none" w:sz="0" w:space="0" w:color="auto"/>
                      </w:divBdr>
                    </w:div>
                    <w:div w:id="1106733799">
                      <w:marLeft w:val="0"/>
                      <w:marRight w:val="0"/>
                      <w:marTop w:val="0"/>
                      <w:marBottom w:val="0"/>
                      <w:divBdr>
                        <w:top w:val="none" w:sz="0" w:space="0" w:color="auto"/>
                        <w:left w:val="none" w:sz="0" w:space="0" w:color="auto"/>
                        <w:bottom w:val="none" w:sz="0" w:space="0" w:color="auto"/>
                        <w:right w:val="none" w:sz="0" w:space="0" w:color="auto"/>
                      </w:divBdr>
                    </w:div>
                    <w:div w:id="1396666340">
                      <w:marLeft w:val="0"/>
                      <w:marRight w:val="0"/>
                      <w:marTop w:val="0"/>
                      <w:marBottom w:val="0"/>
                      <w:divBdr>
                        <w:top w:val="none" w:sz="0" w:space="0" w:color="auto"/>
                        <w:left w:val="none" w:sz="0" w:space="0" w:color="auto"/>
                        <w:bottom w:val="none" w:sz="0" w:space="0" w:color="auto"/>
                        <w:right w:val="none" w:sz="0" w:space="0" w:color="auto"/>
                      </w:divBdr>
                    </w:div>
                    <w:div w:id="536234331">
                      <w:marLeft w:val="0"/>
                      <w:marRight w:val="0"/>
                      <w:marTop w:val="0"/>
                      <w:marBottom w:val="0"/>
                      <w:divBdr>
                        <w:top w:val="none" w:sz="0" w:space="0" w:color="auto"/>
                        <w:left w:val="none" w:sz="0" w:space="0" w:color="auto"/>
                        <w:bottom w:val="none" w:sz="0" w:space="0" w:color="auto"/>
                        <w:right w:val="none" w:sz="0" w:space="0" w:color="auto"/>
                      </w:divBdr>
                    </w:div>
                    <w:div w:id="1049845931">
                      <w:marLeft w:val="0"/>
                      <w:marRight w:val="0"/>
                      <w:marTop w:val="0"/>
                      <w:marBottom w:val="0"/>
                      <w:divBdr>
                        <w:top w:val="none" w:sz="0" w:space="0" w:color="auto"/>
                        <w:left w:val="none" w:sz="0" w:space="0" w:color="auto"/>
                        <w:bottom w:val="none" w:sz="0" w:space="0" w:color="auto"/>
                        <w:right w:val="none" w:sz="0" w:space="0" w:color="auto"/>
                      </w:divBdr>
                    </w:div>
                    <w:div w:id="835070203">
                      <w:marLeft w:val="0"/>
                      <w:marRight w:val="0"/>
                      <w:marTop w:val="0"/>
                      <w:marBottom w:val="0"/>
                      <w:divBdr>
                        <w:top w:val="none" w:sz="0" w:space="0" w:color="auto"/>
                        <w:left w:val="none" w:sz="0" w:space="0" w:color="auto"/>
                        <w:bottom w:val="none" w:sz="0" w:space="0" w:color="auto"/>
                        <w:right w:val="none" w:sz="0" w:space="0" w:color="auto"/>
                      </w:divBdr>
                    </w:div>
                    <w:div w:id="713507781">
                      <w:marLeft w:val="0"/>
                      <w:marRight w:val="0"/>
                      <w:marTop w:val="0"/>
                      <w:marBottom w:val="0"/>
                      <w:divBdr>
                        <w:top w:val="none" w:sz="0" w:space="0" w:color="auto"/>
                        <w:left w:val="none" w:sz="0" w:space="0" w:color="auto"/>
                        <w:bottom w:val="none" w:sz="0" w:space="0" w:color="auto"/>
                        <w:right w:val="none" w:sz="0" w:space="0" w:color="auto"/>
                      </w:divBdr>
                    </w:div>
                    <w:div w:id="2089689090">
                      <w:marLeft w:val="0"/>
                      <w:marRight w:val="0"/>
                      <w:marTop w:val="0"/>
                      <w:marBottom w:val="0"/>
                      <w:divBdr>
                        <w:top w:val="none" w:sz="0" w:space="0" w:color="auto"/>
                        <w:left w:val="none" w:sz="0" w:space="0" w:color="auto"/>
                        <w:bottom w:val="none" w:sz="0" w:space="0" w:color="auto"/>
                        <w:right w:val="none" w:sz="0" w:space="0" w:color="auto"/>
                      </w:divBdr>
                    </w:div>
                    <w:div w:id="2026011785">
                      <w:marLeft w:val="0"/>
                      <w:marRight w:val="0"/>
                      <w:marTop w:val="0"/>
                      <w:marBottom w:val="0"/>
                      <w:divBdr>
                        <w:top w:val="none" w:sz="0" w:space="0" w:color="auto"/>
                        <w:left w:val="none" w:sz="0" w:space="0" w:color="auto"/>
                        <w:bottom w:val="none" w:sz="0" w:space="0" w:color="auto"/>
                        <w:right w:val="none" w:sz="0" w:space="0" w:color="auto"/>
                      </w:divBdr>
                    </w:div>
                    <w:div w:id="843400953">
                      <w:marLeft w:val="0"/>
                      <w:marRight w:val="0"/>
                      <w:marTop w:val="0"/>
                      <w:marBottom w:val="0"/>
                      <w:divBdr>
                        <w:top w:val="none" w:sz="0" w:space="0" w:color="auto"/>
                        <w:left w:val="none" w:sz="0" w:space="0" w:color="auto"/>
                        <w:bottom w:val="none" w:sz="0" w:space="0" w:color="auto"/>
                        <w:right w:val="none" w:sz="0" w:space="0" w:color="auto"/>
                      </w:divBdr>
                    </w:div>
                    <w:div w:id="12643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23875">
      <w:bodyDiv w:val="1"/>
      <w:marLeft w:val="0"/>
      <w:marRight w:val="0"/>
      <w:marTop w:val="0"/>
      <w:marBottom w:val="0"/>
      <w:divBdr>
        <w:top w:val="none" w:sz="0" w:space="0" w:color="auto"/>
        <w:left w:val="none" w:sz="0" w:space="0" w:color="auto"/>
        <w:bottom w:val="none" w:sz="0" w:space="0" w:color="auto"/>
        <w:right w:val="none" w:sz="0" w:space="0" w:color="auto"/>
      </w:divBdr>
      <w:divsChild>
        <w:div w:id="1457259841">
          <w:marLeft w:val="0"/>
          <w:marRight w:val="0"/>
          <w:marTop w:val="0"/>
          <w:marBottom w:val="0"/>
          <w:divBdr>
            <w:top w:val="none" w:sz="0" w:space="0" w:color="auto"/>
            <w:left w:val="none" w:sz="0" w:space="0" w:color="auto"/>
            <w:bottom w:val="none" w:sz="0" w:space="0" w:color="auto"/>
            <w:right w:val="none" w:sz="0" w:space="0" w:color="auto"/>
          </w:divBdr>
          <w:divsChild>
            <w:div w:id="1097755768">
              <w:marLeft w:val="0"/>
              <w:marRight w:val="0"/>
              <w:marTop w:val="0"/>
              <w:marBottom w:val="0"/>
              <w:divBdr>
                <w:top w:val="none" w:sz="0" w:space="0" w:color="auto"/>
                <w:left w:val="none" w:sz="0" w:space="0" w:color="auto"/>
                <w:bottom w:val="none" w:sz="0" w:space="0" w:color="auto"/>
                <w:right w:val="none" w:sz="0" w:space="0" w:color="auto"/>
              </w:divBdr>
              <w:divsChild>
                <w:div w:id="677267519">
                  <w:marLeft w:val="0"/>
                  <w:marRight w:val="0"/>
                  <w:marTop w:val="0"/>
                  <w:marBottom w:val="0"/>
                  <w:divBdr>
                    <w:top w:val="none" w:sz="0" w:space="0" w:color="auto"/>
                    <w:left w:val="none" w:sz="0" w:space="0" w:color="auto"/>
                    <w:bottom w:val="none" w:sz="0" w:space="0" w:color="auto"/>
                    <w:right w:val="none" w:sz="0" w:space="0" w:color="auto"/>
                  </w:divBdr>
                  <w:divsChild>
                    <w:div w:id="102698790">
                      <w:marLeft w:val="0"/>
                      <w:marRight w:val="0"/>
                      <w:marTop w:val="0"/>
                      <w:marBottom w:val="0"/>
                      <w:divBdr>
                        <w:top w:val="none" w:sz="0" w:space="0" w:color="auto"/>
                        <w:left w:val="none" w:sz="0" w:space="0" w:color="auto"/>
                        <w:bottom w:val="none" w:sz="0" w:space="0" w:color="auto"/>
                        <w:right w:val="none" w:sz="0" w:space="0" w:color="auto"/>
                      </w:divBdr>
                    </w:div>
                    <w:div w:id="1019312868">
                      <w:marLeft w:val="0"/>
                      <w:marRight w:val="0"/>
                      <w:marTop w:val="0"/>
                      <w:marBottom w:val="0"/>
                      <w:divBdr>
                        <w:top w:val="none" w:sz="0" w:space="0" w:color="auto"/>
                        <w:left w:val="none" w:sz="0" w:space="0" w:color="auto"/>
                        <w:bottom w:val="none" w:sz="0" w:space="0" w:color="auto"/>
                        <w:right w:val="none" w:sz="0" w:space="0" w:color="auto"/>
                      </w:divBdr>
                    </w:div>
                    <w:div w:id="973802188">
                      <w:marLeft w:val="0"/>
                      <w:marRight w:val="0"/>
                      <w:marTop w:val="0"/>
                      <w:marBottom w:val="0"/>
                      <w:divBdr>
                        <w:top w:val="none" w:sz="0" w:space="0" w:color="auto"/>
                        <w:left w:val="none" w:sz="0" w:space="0" w:color="auto"/>
                        <w:bottom w:val="none" w:sz="0" w:space="0" w:color="auto"/>
                        <w:right w:val="none" w:sz="0" w:space="0" w:color="auto"/>
                      </w:divBdr>
                    </w:div>
                    <w:div w:id="2086339035">
                      <w:marLeft w:val="0"/>
                      <w:marRight w:val="0"/>
                      <w:marTop w:val="0"/>
                      <w:marBottom w:val="0"/>
                      <w:divBdr>
                        <w:top w:val="none" w:sz="0" w:space="0" w:color="auto"/>
                        <w:left w:val="none" w:sz="0" w:space="0" w:color="auto"/>
                        <w:bottom w:val="none" w:sz="0" w:space="0" w:color="auto"/>
                        <w:right w:val="none" w:sz="0" w:space="0" w:color="auto"/>
                      </w:divBdr>
                    </w:div>
                    <w:div w:id="730270134">
                      <w:marLeft w:val="0"/>
                      <w:marRight w:val="0"/>
                      <w:marTop w:val="0"/>
                      <w:marBottom w:val="0"/>
                      <w:divBdr>
                        <w:top w:val="none" w:sz="0" w:space="0" w:color="auto"/>
                        <w:left w:val="none" w:sz="0" w:space="0" w:color="auto"/>
                        <w:bottom w:val="none" w:sz="0" w:space="0" w:color="auto"/>
                        <w:right w:val="none" w:sz="0" w:space="0" w:color="auto"/>
                      </w:divBdr>
                    </w:div>
                    <w:div w:id="206141544">
                      <w:marLeft w:val="0"/>
                      <w:marRight w:val="0"/>
                      <w:marTop w:val="0"/>
                      <w:marBottom w:val="0"/>
                      <w:divBdr>
                        <w:top w:val="none" w:sz="0" w:space="0" w:color="auto"/>
                        <w:left w:val="none" w:sz="0" w:space="0" w:color="auto"/>
                        <w:bottom w:val="none" w:sz="0" w:space="0" w:color="auto"/>
                        <w:right w:val="none" w:sz="0" w:space="0" w:color="auto"/>
                      </w:divBdr>
                    </w:div>
                    <w:div w:id="262228302">
                      <w:marLeft w:val="0"/>
                      <w:marRight w:val="0"/>
                      <w:marTop w:val="0"/>
                      <w:marBottom w:val="0"/>
                      <w:divBdr>
                        <w:top w:val="none" w:sz="0" w:space="0" w:color="auto"/>
                        <w:left w:val="none" w:sz="0" w:space="0" w:color="auto"/>
                        <w:bottom w:val="none" w:sz="0" w:space="0" w:color="auto"/>
                        <w:right w:val="none" w:sz="0" w:space="0" w:color="auto"/>
                      </w:divBdr>
                    </w:div>
                    <w:div w:id="1128430038">
                      <w:marLeft w:val="0"/>
                      <w:marRight w:val="0"/>
                      <w:marTop w:val="0"/>
                      <w:marBottom w:val="0"/>
                      <w:divBdr>
                        <w:top w:val="none" w:sz="0" w:space="0" w:color="auto"/>
                        <w:left w:val="none" w:sz="0" w:space="0" w:color="auto"/>
                        <w:bottom w:val="none" w:sz="0" w:space="0" w:color="auto"/>
                        <w:right w:val="none" w:sz="0" w:space="0" w:color="auto"/>
                      </w:divBdr>
                    </w:div>
                    <w:div w:id="1176380890">
                      <w:marLeft w:val="0"/>
                      <w:marRight w:val="0"/>
                      <w:marTop w:val="0"/>
                      <w:marBottom w:val="0"/>
                      <w:divBdr>
                        <w:top w:val="none" w:sz="0" w:space="0" w:color="auto"/>
                        <w:left w:val="none" w:sz="0" w:space="0" w:color="auto"/>
                        <w:bottom w:val="none" w:sz="0" w:space="0" w:color="auto"/>
                        <w:right w:val="none" w:sz="0" w:space="0" w:color="auto"/>
                      </w:divBdr>
                    </w:div>
                    <w:div w:id="1106269171">
                      <w:marLeft w:val="0"/>
                      <w:marRight w:val="0"/>
                      <w:marTop w:val="0"/>
                      <w:marBottom w:val="0"/>
                      <w:divBdr>
                        <w:top w:val="none" w:sz="0" w:space="0" w:color="auto"/>
                        <w:left w:val="none" w:sz="0" w:space="0" w:color="auto"/>
                        <w:bottom w:val="none" w:sz="0" w:space="0" w:color="auto"/>
                        <w:right w:val="none" w:sz="0" w:space="0" w:color="auto"/>
                      </w:divBdr>
                    </w:div>
                    <w:div w:id="755634802">
                      <w:marLeft w:val="0"/>
                      <w:marRight w:val="0"/>
                      <w:marTop w:val="0"/>
                      <w:marBottom w:val="0"/>
                      <w:divBdr>
                        <w:top w:val="none" w:sz="0" w:space="0" w:color="auto"/>
                        <w:left w:val="none" w:sz="0" w:space="0" w:color="auto"/>
                        <w:bottom w:val="none" w:sz="0" w:space="0" w:color="auto"/>
                        <w:right w:val="none" w:sz="0" w:space="0" w:color="auto"/>
                      </w:divBdr>
                    </w:div>
                    <w:div w:id="561134803">
                      <w:marLeft w:val="0"/>
                      <w:marRight w:val="0"/>
                      <w:marTop w:val="0"/>
                      <w:marBottom w:val="0"/>
                      <w:divBdr>
                        <w:top w:val="none" w:sz="0" w:space="0" w:color="auto"/>
                        <w:left w:val="none" w:sz="0" w:space="0" w:color="auto"/>
                        <w:bottom w:val="none" w:sz="0" w:space="0" w:color="auto"/>
                        <w:right w:val="none" w:sz="0" w:space="0" w:color="auto"/>
                      </w:divBdr>
                    </w:div>
                    <w:div w:id="45378448">
                      <w:marLeft w:val="0"/>
                      <w:marRight w:val="0"/>
                      <w:marTop w:val="0"/>
                      <w:marBottom w:val="0"/>
                      <w:divBdr>
                        <w:top w:val="none" w:sz="0" w:space="0" w:color="auto"/>
                        <w:left w:val="none" w:sz="0" w:space="0" w:color="auto"/>
                        <w:bottom w:val="none" w:sz="0" w:space="0" w:color="auto"/>
                        <w:right w:val="none" w:sz="0" w:space="0" w:color="auto"/>
                      </w:divBdr>
                    </w:div>
                    <w:div w:id="2063021987">
                      <w:marLeft w:val="0"/>
                      <w:marRight w:val="0"/>
                      <w:marTop w:val="0"/>
                      <w:marBottom w:val="0"/>
                      <w:divBdr>
                        <w:top w:val="none" w:sz="0" w:space="0" w:color="auto"/>
                        <w:left w:val="none" w:sz="0" w:space="0" w:color="auto"/>
                        <w:bottom w:val="none" w:sz="0" w:space="0" w:color="auto"/>
                        <w:right w:val="none" w:sz="0" w:space="0" w:color="auto"/>
                      </w:divBdr>
                    </w:div>
                    <w:div w:id="76024922">
                      <w:marLeft w:val="0"/>
                      <w:marRight w:val="0"/>
                      <w:marTop w:val="0"/>
                      <w:marBottom w:val="0"/>
                      <w:divBdr>
                        <w:top w:val="none" w:sz="0" w:space="0" w:color="auto"/>
                        <w:left w:val="none" w:sz="0" w:space="0" w:color="auto"/>
                        <w:bottom w:val="none" w:sz="0" w:space="0" w:color="auto"/>
                        <w:right w:val="none" w:sz="0" w:space="0" w:color="auto"/>
                      </w:divBdr>
                    </w:div>
                    <w:div w:id="1707214391">
                      <w:marLeft w:val="0"/>
                      <w:marRight w:val="0"/>
                      <w:marTop w:val="0"/>
                      <w:marBottom w:val="0"/>
                      <w:divBdr>
                        <w:top w:val="none" w:sz="0" w:space="0" w:color="auto"/>
                        <w:left w:val="none" w:sz="0" w:space="0" w:color="auto"/>
                        <w:bottom w:val="none" w:sz="0" w:space="0" w:color="auto"/>
                        <w:right w:val="none" w:sz="0" w:space="0" w:color="auto"/>
                      </w:divBdr>
                    </w:div>
                    <w:div w:id="2103915198">
                      <w:marLeft w:val="0"/>
                      <w:marRight w:val="0"/>
                      <w:marTop w:val="0"/>
                      <w:marBottom w:val="0"/>
                      <w:divBdr>
                        <w:top w:val="none" w:sz="0" w:space="0" w:color="auto"/>
                        <w:left w:val="none" w:sz="0" w:space="0" w:color="auto"/>
                        <w:bottom w:val="none" w:sz="0" w:space="0" w:color="auto"/>
                        <w:right w:val="none" w:sz="0" w:space="0" w:color="auto"/>
                      </w:divBdr>
                    </w:div>
                    <w:div w:id="1116632113">
                      <w:marLeft w:val="0"/>
                      <w:marRight w:val="0"/>
                      <w:marTop w:val="0"/>
                      <w:marBottom w:val="0"/>
                      <w:divBdr>
                        <w:top w:val="none" w:sz="0" w:space="0" w:color="auto"/>
                        <w:left w:val="none" w:sz="0" w:space="0" w:color="auto"/>
                        <w:bottom w:val="none" w:sz="0" w:space="0" w:color="auto"/>
                        <w:right w:val="none" w:sz="0" w:space="0" w:color="auto"/>
                      </w:divBdr>
                    </w:div>
                    <w:div w:id="921645535">
                      <w:marLeft w:val="0"/>
                      <w:marRight w:val="0"/>
                      <w:marTop w:val="0"/>
                      <w:marBottom w:val="0"/>
                      <w:divBdr>
                        <w:top w:val="none" w:sz="0" w:space="0" w:color="auto"/>
                        <w:left w:val="none" w:sz="0" w:space="0" w:color="auto"/>
                        <w:bottom w:val="none" w:sz="0" w:space="0" w:color="auto"/>
                        <w:right w:val="none" w:sz="0" w:space="0" w:color="auto"/>
                      </w:divBdr>
                    </w:div>
                    <w:div w:id="1370454421">
                      <w:marLeft w:val="0"/>
                      <w:marRight w:val="0"/>
                      <w:marTop w:val="0"/>
                      <w:marBottom w:val="0"/>
                      <w:divBdr>
                        <w:top w:val="none" w:sz="0" w:space="0" w:color="auto"/>
                        <w:left w:val="none" w:sz="0" w:space="0" w:color="auto"/>
                        <w:bottom w:val="none" w:sz="0" w:space="0" w:color="auto"/>
                        <w:right w:val="none" w:sz="0" w:space="0" w:color="auto"/>
                      </w:divBdr>
                    </w:div>
                    <w:div w:id="1870754527">
                      <w:marLeft w:val="0"/>
                      <w:marRight w:val="0"/>
                      <w:marTop w:val="0"/>
                      <w:marBottom w:val="0"/>
                      <w:divBdr>
                        <w:top w:val="none" w:sz="0" w:space="0" w:color="auto"/>
                        <w:left w:val="none" w:sz="0" w:space="0" w:color="auto"/>
                        <w:bottom w:val="none" w:sz="0" w:space="0" w:color="auto"/>
                        <w:right w:val="none" w:sz="0" w:space="0" w:color="auto"/>
                      </w:divBdr>
                    </w:div>
                    <w:div w:id="214702221">
                      <w:marLeft w:val="0"/>
                      <w:marRight w:val="0"/>
                      <w:marTop w:val="0"/>
                      <w:marBottom w:val="0"/>
                      <w:divBdr>
                        <w:top w:val="none" w:sz="0" w:space="0" w:color="auto"/>
                        <w:left w:val="none" w:sz="0" w:space="0" w:color="auto"/>
                        <w:bottom w:val="none" w:sz="0" w:space="0" w:color="auto"/>
                        <w:right w:val="none" w:sz="0" w:space="0" w:color="auto"/>
                      </w:divBdr>
                    </w:div>
                    <w:div w:id="1628394285">
                      <w:marLeft w:val="0"/>
                      <w:marRight w:val="0"/>
                      <w:marTop w:val="0"/>
                      <w:marBottom w:val="0"/>
                      <w:divBdr>
                        <w:top w:val="none" w:sz="0" w:space="0" w:color="auto"/>
                        <w:left w:val="none" w:sz="0" w:space="0" w:color="auto"/>
                        <w:bottom w:val="none" w:sz="0" w:space="0" w:color="auto"/>
                        <w:right w:val="none" w:sz="0" w:space="0" w:color="auto"/>
                      </w:divBdr>
                    </w:div>
                    <w:div w:id="1780486157">
                      <w:marLeft w:val="0"/>
                      <w:marRight w:val="0"/>
                      <w:marTop w:val="0"/>
                      <w:marBottom w:val="0"/>
                      <w:divBdr>
                        <w:top w:val="none" w:sz="0" w:space="0" w:color="auto"/>
                        <w:left w:val="none" w:sz="0" w:space="0" w:color="auto"/>
                        <w:bottom w:val="none" w:sz="0" w:space="0" w:color="auto"/>
                        <w:right w:val="none" w:sz="0" w:space="0" w:color="auto"/>
                      </w:divBdr>
                    </w:div>
                    <w:div w:id="1372001198">
                      <w:marLeft w:val="0"/>
                      <w:marRight w:val="0"/>
                      <w:marTop w:val="0"/>
                      <w:marBottom w:val="0"/>
                      <w:divBdr>
                        <w:top w:val="none" w:sz="0" w:space="0" w:color="auto"/>
                        <w:left w:val="none" w:sz="0" w:space="0" w:color="auto"/>
                        <w:bottom w:val="none" w:sz="0" w:space="0" w:color="auto"/>
                        <w:right w:val="none" w:sz="0" w:space="0" w:color="auto"/>
                      </w:divBdr>
                    </w:div>
                    <w:div w:id="398478771">
                      <w:marLeft w:val="0"/>
                      <w:marRight w:val="0"/>
                      <w:marTop w:val="0"/>
                      <w:marBottom w:val="0"/>
                      <w:divBdr>
                        <w:top w:val="none" w:sz="0" w:space="0" w:color="auto"/>
                        <w:left w:val="none" w:sz="0" w:space="0" w:color="auto"/>
                        <w:bottom w:val="none" w:sz="0" w:space="0" w:color="auto"/>
                        <w:right w:val="none" w:sz="0" w:space="0" w:color="auto"/>
                      </w:divBdr>
                    </w:div>
                    <w:div w:id="1478457208">
                      <w:marLeft w:val="0"/>
                      <w:marRight w:val="0"/>
                      <w:marTop w:val="0"/>
                      <w:marBottom w:val="0"/>
                      <w:divBdr>
                        <w:top w:val="none" w:sz="0" w:space="0" w:color="auto"/>
                        <w:left w:val="none" w:sz="0" w:space="0" w:color="auto"/>
                        <w:bottom w:val="none" w:sz="0" w:space="0" w:color="auto"/>
                        <w:right w:val="none" w:sz="0" w:space="0" w:color="auto"/>
                      </w:divBdr>
                    </w:div>
                    <w:div w:id="1715617441">
                      <w:marLeft w:val="0"/>
                      <w:marRight w:val="0"/>
                      <w:marTop w:val="0"/>
                      <w:marBottom w:val="0"/>
                      <w:divBdr>
                        <w:top w:val="none" w:sz="0" w:space="0" w:color="auto"/>
                        <w:left w:val="none" w:sz="0" w:space="0" w:color="auto"/>
                        <w:bottom w:val="none" w:sz="0" w:space="0" w:color="auto"/>
                        <w:right w:val="none" w:sz="0" w:space="0" w:color="auto"/>
                      </w:divBdr>
                    </w:div>
                    <w:div w:id="1375929735">
                      <w:marLeft w:val="0"/>
                      <w:marRight w:val="0"/>
                      <w:marTop w:val="0"/>
                      <w:marBottom w:val="0"/>
                      <w:divBdr>
                        <w:top w:val="none" w:sz="0" w:space="0" w:color="auto"/>
                        <w:left w:val="none" w:sz="0" w:space="0" w:color="auto"/>
                        <w:bottom w:val="none" w:sz="0" w:space="0" w:color="auto"/>
                        <w:right w:val="none" w:sz="0" w:space="0" w:color="auto"/>
                      </w:divBdr>
                    </w:div>
                    <w:div w:id="442457037">
                      <w:marLeft w:val="0"/>
                      <w:marRight w:val="0"/>
                      <w:marTop w:val="0"/>
                      <w:marBottom w:val="0"/>
                      <w:divBdr>
                        <w:top w:val="none" w:sz="0" w:space="0" w:color="auto"/>
                        <w:left w:val="none" w:sz="0" w:space="0" w:color="auto"/>
                        <w:bottom w:val="none" w:sz="0" w:space="0" w:color="auto"/>
                        <w:right w:val="none" w:sz="0" w:space="0" w:color="auto"/>
                      </w:divBdr>
                    </w:div>
                    <w:div w:id="1992252607">
                      <w:marLeft w:val="0"/>
                      <w:marRight w:val="0"/>
                      <w:marTop w:val="0"/>
                      <w:marBottom w:val="0"/>
                      <w:divBdr>
                        <w:top w:val="none" w:sz="0" w:space="0" w:color="auto"/>
                        <w:left w:val="none" w:sz="0" w:space="0" w:color="auto"/>
                        <w:bottom w:val="none" w:sz="0" w:space="0" w:color="auto"/>
                        <w:right w:val="none" w:sz="0" w:space="0" w:color="auto"/>
                      </w:divBdr>
                    </w:div>
                    <w:div w:id="483663221">
                      <w:marLeft w:val="0"/>
                      <w:marRight w:val="0"/>
                      <w:marTop w:val="0"/>
                      <w:marBottom w:val="0"/>
                      <w:divBdr>
                        <w:top w:val="none" w:sz="0" w:space="0" w:color="auto"/>
                        <w:left w:val="none" w:sz="0" w:space="0" w:color="auto"/>
                        <w:bottom w:val="none" w:sz="0" w:space="0" w:color="auto"/>
                        <w:right w:val="none" w:sz="0" w:space="0" w:color="auto"/>
                      </w:divBdr>
                    </w:div>
                    <w:div w:id="291402865">
                      <w:marLeft w:val="0"/>
                      <w:marRight w:val="0"/>
                      <w:marTop w:val="0"/>
                      <w:marBottom w:val="0"/>
                      <w:divBdr>
                        <w:top w:val="none" w:sz="0" w:space="0" w:color="auto"/>
                        <w:left w:val="none" w:sz="0" w:space="0" w:color="auto"/>
                        <w:bottom w:val="none" w:sz="0" w:space="0" w:color="auto"/>
                        <w:right w:val="none" w:sz="0" w:space="0" w:color="auto"/>
                      </w:divBdr>
                    </w:div>
                    <w:div w:id="11206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289747297">
      <w:bodyDiv w:val="1"/>
      <w:marLeft w:val="0"/>
      <w:marRight w:val="0"/>
      <w:marTop w:val="0"/>
      <w:marBottom w:val="0"/>
      <w:divBdr>
        <w:top w:val="none" w:sz="0" w:space="0" w:color="auto"/>
        <w:left w:val="none" w:sz="0" w:space="0" w:color="auto"/>
        <w:bottom w:val="none" w:sz="0" w:space="0" w:color="auto"/>
        <w:right w:val="none" w:sz="0" w:space="0" w:color="auto"/>
      </w:divBdr>
      <w:divsChild>
        <w:div w:id="732511970">
          <w:marLeft w:val="0"/>
          <w:marRight w:val="0"/>
          <w:marTop w:val="0"/>
          <w:marBottom w:val="0"/>
          <w:divBdr>
            <w:top w:val="none" w:sz="0" w:space="0" w:color="auto"/>
            <w:left w:val="none" w:sz="0" w:space="0" w:color="auto"/>
            <w:bottom w:val="none" w:sz="0" w:space="0" w:color="auto"/>
            <w:right w:val="none" w:sz="0" w:space="0" w:color="auto"/>
          </w:divBdr>
          <w:divsChild>
            <w:div w:id="1621299662">
              <w:marLeft w:val="0"/>
              <w:marRight w:val="0"/>
              <w:marTop w:val="0"/>
              <w:marBottom w:val="0"/>
              <w:divBdr>
                <w:top w:val="none" w:sz="0" w:space="0" w:color="auto"/>
                <w:left w:val="none" w:sz="0" w:space="0" w:color="auto"/>
                <w:bottom w:val="none" w:sz="0" w:space="0" w:color="auto"/>
                <w:right w:val="none" w:sz="0" w:space="0" w:color="auto"/>
              </w:divBdr>
              <w:divsChild>
                <w:div w:id="976295640">
                  <w:marLeft w:val="0"/>
                  <w:marRight w:val="0"/>
                  <w:marTop w:val="0"/>
                  <w:marBottom w:val="0"/>
                  <w:divBdr>
                    <w:top w:val="none" w:sz="0" w:space="0" w:color="auto"/>
                    <w:left w:val="none" w:sz="0" w:space="0" w:color="auto"/>
                    <w:bottom w:val="none" w:sz="0" w:space="0" w:color="auto"/>
                    <w:right w:val="none" w:sz="0" w:space="0" w:color="auto"/>
                  </w:divBdr>
                  <w:divsChild>
                    <w:div w:id="240336999">
                      <w:marLeft w:val="0"/>
                      <w:marRight w:val="0"/>
                      <w:marTop w:val="0"/>
                      <w:marBottom w:val="0"/>
                      <w:divBdr>
                        <w:top w:val="none" w:sz="0" w:space="0" w:color="auto"/>
                        <w:left w:val="none" w:sz="0" w:space="0" w:color="auto"/>
                        <w:bottom w:val="none" w:sz="0" w:space="0" w:color="auto"/>
                        <w:right w:val="none" w:sz="0" w:space="0" w:color="auto"/>
                      </w:divBdr>
                    </w:div>
                    <w:div w:id="1204249072">
                      <w:marLeft w:val="0"/>
                      <w:marRight w:val="0"/>
                      <w:marTop w:val="0"/>
                      <w:marBottom w:val="0"/>
                      <w:divBdr>
                        <w:top w:val="none" w:sz="0" w:space="0" w:color="auto"/>
                        <w:left w:val="none" w:sz="0" w:space="0" w:color="auto"/>
                        <w:bottom w:val="none" w:sz="0" w:space="0" w:color="auto"/>
                        <w:right w:val="none" w:sz="0" w:space="0" w:color="auto"/>
                      </w:divBdr>
                    </w:div>
                    <w:div w:id="1298681140">
                      <w:marLeft w:val="0"/>
                      <w:marRight w:val="0"/>
                      <w:marTop w:val="0"/>
                      <w:marBottom w:val="0"/>
                      <w:divBdr>
                        <w:top w:val="none" w:sz="0" w:space="0" w:color="auto"/>
                        <w:left w:val="none" w:sz="0" w:space="0" w:color="auto"/>
                        <w:bottom w:val="none" w:sz="0" w:space="0" w:color="auto"/>
                        <w:right w:val="none" w:sz="0" w:space="0" w:color="auto"/>
                      </w:divBdr>
                    </w:div>
                    <w:div w:id="467624557">
                      <w:marLeft w:val="0"/>
                      <w:marRight w:val="0"/>
                      <w:marTop w:val="0"/>
                      <w:marBottom w:val="0"/>
                      <w:divBdr>
                        <w:top w:val="none" w:sz="0" w:space="0" w:color="auto"/>
                        <w:left w:val="none" w:sz="0" w:space="0" w:color="auto"/>
                        <w:bottom w:val="none" w:sz="0" w:space="0" w:color="auto"/>
                        <w:right w:val="none" w:sz="0" w:space="0" w:color="auto"/>
                      </w:divBdr>
                    </w:div>
                    <w:div w:id="579867694">
                      <w:marLeft w:val="0"/>
                      <w:marRight w:val="0"/>
                      <w:marTop w:val="0"/>
                      <w:marBottom w:val="0"/>
                      <w:divBdr>
                        <w:top w:val="none" w:sz="0" w:space="0" w:color="auto"/>
                        <w:left w:val="none" w:sz="0" w:space="0" w:color="auto"/>
                        <w:bottom w:val="none" w:sz="0" w:space="0" w:color="auto"/>
                        <w:right w:val="none" w:sz="0" w:space="0" w:color="auto"/>
                      </w:divBdr>
                    </w:div>
                    <w:div w:id="1190146723">
                      <w:marLeft w:val="0"/>
                      <w:marRight w:val="0"/>
                      <w:marTop w:val="0"/>
                      <w:marBottom w:val="0"/>
                      <w:divBdr>
                        <w:top w:val="none" w:sz="0" w:space="0" w:color="auto"/>
                        <w:left w:val="none" w:sz="0" w:space="0" w:color="auto"/>
                        <w:bottom w:val="none" w:sz="0" w:space="0" w:color="auto"/>
                        <w:right w:val="none" w:sz="0" w:space="0" w:color="auto"/>
                      </w:divBdr>
                    </w:div>
                    <w:div w:id="1893155277">
                      <w:marLeft w:val="0"/>
                      <w:marRight w:val="0"/>
                      <w:marTop w:val="0"/>
                      <w:marBottom w:val="0"/>
                      <w:divBdr>
                        <w:top w:val="none" w:sz="0" w:space="0" w:color="auto"/>
                        <w:left w:val="none" w:sz="0" w:space="0" w:color="auto"/>
                        <w:bottom w:val="none" w:sz="0" w:space="0" w:color="auto"/>
                        <w:right w:val="none" w:sz="0" w:space="0" w:color="auto"/>
                      </w:divBdr>
                    </w:div>
                    <w:div w:id="1754356102">
                      <w:marLeft w:val="0"/>
                      <w:marRight w:val="0"/>
                      <w:marTop w:val="0"/>
                      <w:marBottom w:val="0"/>
                      <w:divBdr>
                        <w:top w:val="none" w:sz="0" w:space="0" w:color="auto"/>
                        <w:left w:val="none" w:sz="0" w:space="0" w:color="auto"/>
                        <w:bottom w:val="none" w:sz="0" w:space="0" w:color="auto"/>
                        <w:right w:val="none" w:sz="0" w:space="0" w:color="auto"/>
                      </w:divBdr>
                    </w:div>
                    <w:div w:id="256331195">
                      <w:marLeft w:val="0"/>
                      <w:marRight w:val="0"/>
                      <w:marTop w:val="0"/>
                      <w:marBottom w:val="0"/>
                      <w:divBdr>
                        <w:top w:val="none" w:sz="0" w:space="0" w:color="auto"/>
                        <w:left w:val="none" w:sz="0" w:space="0" w:color="auto"/>
                        <w:bottom w:val="none" w:sz="0" w:space="0" w:color="auto"/>
                        <w:right w:val="none" w:sz="0" w:space="0" w:color="auto"/>
                      </w:divBdr>
                    </w:div>
                    <w:div w:id="1585450729">
                      <w:marLeft w:val="0"/>
                      <w:marRight w:val="0"/>
                      <w:marTop w:val="0"/>
                      <w:marBottom w:val="0"/>
                      <w:divBdr>
                        <w:top w:val="none" w:sz="0" w:space="0" w:color="auto"/>
                        <w:left w:val="none" w:sz="0" w:space="0" w:color="auto"/>
                        <w:bottom w:val="none" w:sz="0" w:space="0" w:color="auto"/>
                        <w:right w:val="none" w:sz="0" w:space="0" w:color="auto"/>
                      </w:divBdr>
                    </w:div>
                    <w:div w:id="76098557">
                      <w:marLeft w:val="0"/>
                      <w:marRight w:val="0"/>
                      <w:marTop w:val="0"/>
                      <w:marBottom w:val="0"/>
                      <w:divBdr>
                        <w:top w:val="none" w:sz="0" w:space="0" w:color="auto"/>
                        <w:left w:val="none" w:sz="0" w:space="0" w:color="auto"/>
                        <w:bottom w:val="none" w:sz="0" w:space="0" w:color="auto"/>
                        <w:right w:val="none" w:sz="0" w:space="0" w:color="auto"/>
                      </w:divBdr>
                    </w:div>
                    <w:div w:id="417794945">
                      <w:marLeft w:val="0"/>
                      <w:marRight w:val="0"/>
                      <w:marTop w:val="0"/>
                      <w:marBottom w:val="0"/>
                      <w:divBdr>
                        <w:top w:val="none" w:sz="0" w:space="0" w:color="auto"/>
                        <w:left w:val="none" w:sz="0" w:space="0" w:color="auto"/>
                        <w:bottom w:val="none" w:sz="0" w:space="0" w:color="auto"/>
                        <w:right w:val="none" w:sz="0" w:space="0" w:color="auto"/>
                      </w:divBdr>
                    </w:div>
                    <w:div w:id="1916623411">
                      <w:marLeft w:val="0"/>
                      <w:marRight w:val="0"/>
                      <w:marTop w:val="0"/>
                      <w:marBottom w:val="0"/>
                      <w:divBdr>
                        <w:top w:val="none" w:sz="0" w:space="0" w:color="auto"/>
                        <w:left w:val="none" w:sz="0" w:space="0" w:color="auto"/>
                        <w:bottom w:val="none" w:sz="0" w:space="0" w:color="auto"/>
                        <w:right w:val="none" w:sz="0" w:space="0" w:color="auto"/>
                      </w:divBdr>
                    </w:div>
                    <w:div w:id="2118479193">
                      <w:marLeft w:val="0"/>
                      <w:marRight w:val="0"/>
                      <w:marTop w:val="0"/>
                      <w:marBottom w:val="0"/>
                      <w:divBdr>
                        <w:top w:val="none" w:sz="0" w:space="0" w:color="auto"/>
                        <w:left w:val="none" w:sz="0" w:space="0" w:color="auto"/>
                        <w:bottom w:val="none" w:sz="0" w:space="0" w:color="auto"/>
                        <w:right w:val="none" w:sz="0" w:space="0" w:color="auto"/>
                      </w:divBdr>
                    </w:div>
                    <w:div w:id="507335554">
                      <w:marLeft w:val="0"/>
                      <w:marRight w:val="0"/>
                      <w:marTop w:val="0"/>
                      <w:marBottom w:val="0"/>
                      <w:divBdr>
                        <w:top w:val="none" w:sz="0" w:space="0" w:color="auto"/>
                        <w:left w:val="none" w:sz="0" w:space="0" w:color="auto"/>
                        <w:bottom w:val="none" w:sz="0" w:space="0" w:color="auto"/>
                        <w:right w:val="none" w:sz="0" w:space="0" w:color="auto"/>
                      </w:divBdr>
                    </w:div>
                    <w:div w:id="896815144">
                      <w:marLeft w:val="0"/>
                      <w:marRight w:val="0"/>
                      <w:marTop w:val="0"/>
                      <w:marBottom w:val="0"/>
                      <w:divBdr>
                        <w:top w:val="none" w:sz="0" w:space="0" w:color="auto"/>
                        <w:left w:val="none" w:sz="0" w:space="0" w:color="auto"/>
                        <w:bottom w:val="none" w:sz="0" w:space="0" w:color="auto"/>
                        <w:right w:val="none" w:sz="0" w:space="0" w:color="auto"/>
                      </w:divBdr>
                    </w:div>
                    <w:div w:id="679429585">
                      <w:marLeft w:val="0"/>
                      <w:marRight w:val="0"/>
                      <w:marTop w:val="0"/>
                      <w:marBottom w:val="0"/>
                      <w:divBdr>
                        <w:top w:val="none" w:sz="0" w:space="0" w:color="auto"/>
                        <w:left w:val="none" w:sz="0" w:space="0" w:color="auto"/>
                        <w:bottom w:val="none" w:sz="0" w:space="0" w:color="auto"/>
                        <w:right w:val="none" w:sz="0" w:space="0" w:color="auto"/>
                      </w:divBdr>
                    </w:div>
                    <w:div w:id="1956205798">
                      <w:marLeft w:val="0"/>
                      <w:marRight w:val="0"/>
                      <w:marTop w:val="0"/>
                      <w:marBottom w:val="0"/>
                      <w:divBdr>
                        <w:top w:val="none" w:sz="0" w:space="0" w:color="auto"/>
                        <w:left w:val="none" w:sz="0" w:space="0" w:color="auto"/>
                        <w:bottom w:val="none" w:sz="0" w:space="0" w:color="auto"/>
                        <w:right w:val="none" w:sz="0" w:space="0" w:color="auto"/>
                      </w:divBdr>
                    </w:div>
                    <w:div w:id="486092831">
                      <w:marLeft w:val="0"/>
                      <w:marRight w:val="0"/>
                      <w:marTop w:val="0"/>
                      <w:marBottom w:val="0"/>
                      <w:divBdr>
                        <w:top w:val="none" w:sz="0" w:space="0" w:color="auto"/>
                        <w:left w:val="none" w:sz="0" w:space="0" w:color="auto"/>
                        <w:bottom w:val="none" w:sz="0" w:space="0" w:color="auto"/>
                        <w:right w:val="none" w:sz="0" w:space="0" w:color="auto"/>
                      </w:divBdr>
                    </w:div>
                    <w:div w:id="896235660">
                      <w:marLeft w:val="0"/>
                      <w:marRight w:val="0"/>
                      <w:marTop w:val="0"/>
                      <w:marBottom w:val="0"/>
                      <w:divBdr>
                        <w:top w:val="none" w:sz="0" w:space="0" w:color="auto"/>
                        <w:left w:val="none" w:sz="0" w:space="0" w:color="auto"/>
                        <w:bottom w:val="none" w:sz="0" w:space="0" w:color="auto"/>
                        <w:right w:val="none" w:sz="0" w:space="0" w:color="auto"/>
                      </w:divBdr>
                    </w:div>
                    <w:div w:id="746078938">
                      <w:marLeft w:val="0"/>
                      <w:marRight w:val="0"/>
                      <w:marTop w:val="0"/>
                      <w:marBottom w:val="0"/>
                      <w:divBdr>
                        <w:top w:val="none" w:sz="0" w:space="0" w:color="auto"/>
                        <w:left w:val="none" w:sz="0" w:space="0" w:color="auto"/>
                        <w:bottom w:val="none" w:sz="0" w:space="0" w:color="auto"/>
                        <w:right w:val="none" w:sz="0" w:space="0" w:color="auto"/>
                      </w:divBdr>
                    </w:div>
                    <w:div w:id="967202747">
                      <w:marLeft w:val="0"/>
                      <w:marRight w:val="0"/>
                      <w:marTop w:val="0"/>
                      <w:marBottom w:val="0"/>
                      <w:divBdr>
                        <w:top w:val="none" w:sz="0" w:space="0" w:color="auto"/>
                        <w:left w:val="none" w:sz="0" w:space="0" w:color="auto"/>
                        <w:bottom w:val="none" w:sz="0" w:space="0" w:color="auto"/>
                        <w:right w:val="none" w:sz="0" w:space="0" w:color="auto"/>
                      </w:divBdr>
                    </w:div>
                    <w:div w:id="875972792">
                      <w:marLeft w:val="0"/>
                      <w:marRight w:val="0"/>
                      <w:marTop w:val="0"/>
                      <w:marBottom w:val="0"/>
                      <w:divBdr>
                        <w:top w:val="none" w:sz="0" w:space="0" w:color="auto"/>
                        <w:left w:val="none" w:sz="0" w:space="0" w:color="auto"/>
                        <w:bottom w:val="none" w:sz="0" w:space="0" w:color="auto"/>
                        <w:right w:val="none" w:sz="0" w:space="0" w:color="auto"/>
                      </w:divBdr>
                    </w:div>
                    <w:div w:id="1197427161">
                      <w:marLeft w:val="0"/>
                      <w:marRight w:val="0"/>
                      <w:marTop w:val="0"/>
                      <w:marBottom w:val="0"/>
                      <w:divBdr>
                        <w:top w:val="none" w:sz="0" w:space="0" w:color="auto"/>
                        <w:left w:val="none" w:sz="0" w:space="0" w:color="auto"/>
                        <w:bottom w:val="none" w:sz="0" w:space="0" w:color="auto"/>
                        <w:right w:val="none" w:sz="0" w:space="0" w:color="auto"/>
                      </w:divBdr>
                    </w:div>
                    <w:div w:id="598761542">
                      <w:marLeft w:val="0"/>
                      <w:marRight w:val="0"/>
                      <w:marTop w:val="0"/>
                      <w:marBottom w:val="0"/>
                      <w:divBdr>
                        <w:top w:val="none" w:sz="0" w:space="0" w:color="auto"/>
                        <w:left w:val="none" w:sz="0" w:space="0" w:color="auto"/>
                        <w:bottom w:val="none" w:sz="0" w:space="0" w:color="auto"/>
                        <w:right w:val="none" w:sz="0" w:space="0" w:color="auto"/>
                      </w:divBdr>
                    </w:div>
                    <w:div w:id="314649970">
                      <w:marLeft w:val="0"/>
                      <w:marRight w:val="0"/>
                      <w:marTop w:val="0"/>
                      <w:marBottom w:val="0"/>
                      <w:divBdr>
                        <w:top w:val="none" w:sz="0" w:space="0" w:color="auto"/>
                        <w:left w:val="none" w:sz="0" w:space="0" w:color="auto"/>
                        <w:bottom w:val="none" w:sz="0" w:space="0" w:color="auto"/>
                        <w:right w:val="none" w:sz="0" w:space="0" w:color="auto"/>
                      </w:divBdr>
                    </w:div>
                    <w:div w:id="900359850">
                      <w:marLeft w:val="0"/>
                      <w:marRight w:val="0"/>
                      <w:marTop w:val="0"/>
                      <w:marBottom w:val="0"/>
                      <w:divBdr>
                        <w:top w:val="none" w:sz="0" w:space="0" w:color="auto"/>
                        <w:left w:val="none" w:sz="0" w:space="0" w:color="auto"/>
                        <w:bottom w:val="none" w:sz="0" w:space="0" w:color="auto"/>
                        <w:right w:val="none" w:sz="0" w:space="0" w:color="auto"/>
                      </w:divBdr>
                    </w:div>
                    <w:div w:id="624821487">
                      <w:marLeft w:val="0"/>
                      <w:marRight w:val="0"/>
                      <w:marTop w:val="0"/>
                      <w:marBottom w:val="0"/>
                      <w:divBdr>
                        <w:top w:val="none" w:sz="0" w:space="0" w:color="auto"/>
                        <w:left w:val="none" w:sz="0" w:space="0" w:color="auto"/>
                        <w:bottom w:val="none" w:sz="0" w:space="0" w:color="auto"/>
                        <w:right w:val="none" w:sz="0" w:space="0" w:color="auto"/>
                      </w:divBdr>
                    </w:div>
                    <w:div w:id="1436052736">
                      <w:marLeft w:val="0"/>
                      <w:marRight w:val="0"/>
                      <w:marTop w:val="0"/>
                      <w:marBottom w:val="0"/>
                      <w:divBdr>
                        <w:top w:val="none" w:sz="0" w:space="0" w:color="auto"/>
                        <w:left w:val="none" w:sz="0" w:space="0" w:color="auto"/>
                        <w:bottom w:val="none" w:sz="0" w:space="0" w:color="auto"/>
                        <w:right w:val="none" w:sz="0" w:space="0" w:color="auto"/>
                      </w:divBdr>
                    </w:div>
                    <w:div w:id="1273174231">
                      <w:marLeft w:val="0"/>
                      <w:marRight w:val="0"/>
                      <w:marTop w:val="0"/>
                      <w:marBottom w:val="0"/>
                      <w:divBdr>
                        <w:top w:val="none" w:sz="0" w:space="0" w:color="auto"/>
                        <w:left w:val="none" w:sz="0" w:space="0" w:color="auto"/>
                        <w:bottom w:val="none" w:sz="0" w:space="0" w:color="auto"/>
                        <w:right w:val="none" w:sz="0" w:space="0" w:color="auto"/>
                      </w:divBdr>
                    </w:div>
                    <w:div w:id="44111991">
                      <w:marLeft w:val="0"/>
                      <w:marRight w:val="0"/>
                      <w:marTop w:val="0"/>
                      <w:marBottom w:val="0"/>
                      <w:divBdr>
                        <w:top w:val="none" w:sz="0" w:space="0" w:color="auto"/>
                        <w:left w:val="none" w:sz="0" w:space="0" w:color="auto"/>
                        <w:bottom w:val="none" w:sz="0" w:space="0" w:color="auto"/>
                        <w:right w:val="none" w:sz="0" w:space="0" w:color="auto"/>
                      </w:divBdr>
                    </w:div>
                    <w:div w:id="568002359">
                      <w:marLeft w:val="0"/>
                      <w:marRight w:val="0"/>
                      <w:marTop w:val="0"/>
                      <w:marBottom w:val="0"/>
                      <w:divBdr>
                        <w:top w:val="none" w:sz="0" w:space="0" w:color="auto"/>
                        <w:left w:val="none" w:sz="0" w:space="0" w:color="auto"/>
                        <w:bottom w:val="none" w:sz="0" w:space="0" w:color="auto"/>
                        <w:right w:val="none" w:sz="0" w:space="0" w:color="auto"/>
                      </w:divBdr>
                    </w:div>
                    <w:div w:id="1525166378">
                      <w:marLeft w:val="0"/>
                      <w:marRight w:val="0"/>
                      <w:marTop w:val="0"/>
                      <w:marBottom w:val="0"/>
                      <w:divBdr>
                        <w:top w:val="none" w:sz="0" w:space="0" w:color="auto"/>
                        <w:left w:val="none" w:sz="0" w:space="0" w:color="auto"/>
                        <w:bottom w:val="none" w:sz="0" w:space="0" w:color="auto"/>
                        <w:right w:val="none" w:sz="0" w:space="0" w:color="auto"/>
                      </w:divBdr>
                    </w:div>
                    <w:div w:id="10897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4540">
      <w:bodyDiv w:val="1"/>
      <w:marLeft w:val="0"/>
      <w:marRight w:val="0"/>
      <w:marTop w:val="0"/>
      <w:marBottom w:val="0"/>
      <w:divBdr>
        <w:top w:val="none" w:sz="0" w:space="0" w:color="auto"/>
        <w:left w:val="none" w:sz="0" w:space="0" w:color="auto"/>
        <w:bottom w:val="none" w:sz="0" w:space="0" w:color="auto"/>
        <w:right w:val="none" w:sz="0" w:space="0" w:color="auto"/>
      </w:divBdr>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857516">
      <w:bodyDiv w:val="1"/>
      <w:marLeft w:val="0"/>
      <w:marRight w:val="0"/>
      <w:marTop w:val="0"/>
      <w:marBottom w:val="0"/>
      <w:divBdr>
        <w:top w:val="none" w:sz="0" w:space="0" w:color="auto"/>
        <w:left w:val="none" w:sz="0" w:space="0" w:color="auto"/>
        <w:bottom w:val="none" w:sz="0" w:space="0" w:color="auto"/>
        <w:right w:val="none" w:sz="0" w:space="0" w:color="auto"/>
      </w:divBdr>
      <w:divsChild>
        <w:div w:id="819466482">
          <w:marLeft w:val="0"/>
          <w:marRight w:val="0"/>
          <w:marTop w:val="0"/>
          <w:marBottom w:val="0"/>
          <w:divBdr>
            <w:top w:val="none" w:sz="0" w:space="0" w:color="auto"/>
            <w:left w:val="none" w:sz="0" w:space="0" w:color="auto"/>
            <w:bottom w:val="none" w:sz="0" w:space="0" w:color="auto"/>
            <w:right w:val="none" w:sz="0" w:space="0" w:color="auto"/>
          </w:divBdr>
        </w:div>
      </w:divsChild>
    </w:div>
    <w:div w:id="432865725">
      <w:bodyDiv w:val="1"/>
      <w:marLeft w:val="0"/>
      <w:marRight w:val="0"/>
      <w:marTop w:val="0"/>
      <w:marBottom w:val="0"/>
      <w:divBdr>
        <w:top w:val="none" w:sz="0" w:space="0" w:color="auto"/>
        <w:left w:val="none" w:sz="0" w:space="0" w:color="auto"/>
        <w:bottom w:val="none" w:sz="0" w:space="0" w:color="auto"/>
        <w:right w:val="none" w:sz="0" w:space="0" w:color="auto"/>
      </w:divBdr>
    </w:div>
    <w:div w:id="439229848">
      <w:bodyDiv w:val="1"/>
      <w:marLeft w:val="0"/>
      <w:marRight w:val="0"/>
      <w:marTop w:val="0"/>
      <w:marBottom w:val="0"/>
      <w:divBdr>
        <w:top w:val="none" w:sz="0" w:space="0" w:color="auto"/>
        <w:left w:val="none" w:sz="0" w:space="0" w:color="auto"/>
        <w:bottom w:val="none" w:sz="0" w:space="0" w:color="auto"/>
        <w:right w:val="none" w:sz="0" w:space="0" w:color="auto"/>
      </w:divBdr>
    </w:div>
    <w:div w:id="448471300">
      <w:bodyDiv w:val="1"/>
      <w:marLeft w:val="0"/>
      <w:marRight w:val="0"/>
      <w:marTop w:val="0"/>
      <w:marBottom w:val="0"/>
      <w:divBdr>
        <w:top w:val="none" w:sz="0" w:space="0" w:color="auto"/>
        <w:left w:val="none" w:sz="0" w:space="0" w:color="auto"/>
        <w:bottom w:val="none" w:sz="0" w:space="0" w:color="auto"/>
        <w:right w:val="none" w:sz="0" w:space="0" w:color="auto"/>
      </w:divBdr>
    </w:div>
    <w:div w:id="4625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4977">
          <w:marLeft w:val="0"/>
          <w:marRight w:val="0"/>
          <w:marTop w:val="0"/>
          <w:marBottom w:val="0"/>
          <w:divBdr>
            <w:top w:val="none" w:sz="0" w:space="0" w:color="auto"/>
            <w:left w:val="none" w:sz="0" w:space="0" w:color="auto"/>
            <w:bottom w:val="none" w:sz="0" w:space="0" w:color="auto"/>
            <w:right w:val="none" w:sz="0" w:space="0" w:color="auto"/>
          </w:divBdr>
          <w:divsChild>
            <w:div w:id="1640261555">
              <w:marLeft w:val="0"/>
              <w:marRight w:val="0"/>
              <w:marTop w:val="0"/>
              <w:marBottom w:val="0"/>
              <w:divBdr>
                <w:top w:val="none" w:sz="0" w:space="0" w:color="auto"/>
                <w:left w:val="none" w:sz="0" w:space="0" w:color="auto"/>
                <w:bottom w:val="none" w:sz="0" w:space="0" w:color="auto"/>
                <w:right w:val="none" w:sz="0" w:space="0" w:color="auto"/>
              </w:divBdr>
              <w:divsChild>
                <w:div w:id="669064874">
                  <w:marLeft w:val="0"/>
                  <w:marRight w:val="0"/>
                  <w:marTop w:val="0"/>
                  <w:marBottom w:val="0"/>
                  <w:divBdr>
                    <w:top w:val="none" w:sz="0" w:space="0" w:color="auto"/>
                    <w:left w:val="none" w:sz="0" w:space="0" w:color="auto"/>
                    <w:bottom w:val="none" w:sz="0" w:space="0" w:color="auto"/>
                    <w:right w:val="none" w:sz="0" w:space="0" w:color="auto"/>
                  </w:divBdr>
                  <w:divsChild>
                    <w:div w:id="1641883949">
                      <w:marLeft w:val="0"/>
                      <w:marRight w:val="0"/>
                      <w:marTop w:val="0"/>
                      <w:marBottom w:val="0"/>
                      <w:divBdr>
                        <w:top w:val="none" w:sz="0" w:space="0" w:color="auto"/>
                        <w:left w:val="none" w:sz="0" w:space="0" w:color="auto"/>
                        <w:bottom w:val="none" w:sz="0" w:space="0" w:color="auto"/>
                        <w:right w:val="none" w:sz="0" w:space="0" w:color="auto"/>
                      </w:divBdr>
                    </w:div>
                    <w:div w:id="934240590">
                      <w:marLeft w:val="0"/>
                      <w:marRight w:val="0"/>
                      <w:marTop w:val="0"/>
                      <w:marBottom w:val="0"/>
                      <w:divBdr>
                        <w:top w:val="none" w:sz="0" w:space="0" w:color="auto"/>
                        <w:left w:val="none" w:sz="0" w:space="0" w:color="auto"/>
                        <w:bottom w:val="none" w:sz="0" w:space="0" w:color="auto"/>
                        <w:right w:val="none" w:sz="0" w:space="0" w:color="auto"/>
                      </w:divBdr>
                    </w:div>
                    <w:div w:id="335958789">
                      <w:marLeft w:val="0"/>
                      <w:marRight w:val="0"/>
                      <w:marTop w:val="0"/>
                      <w:marBottom w:val="0"/>
                      <w:divBdr>
                        <w:top w:val="none" w:sz="0" w:space="0" w:color="auto"/>
                        <w:left w:val="none" w:sz="0" w:space="0" w:color="auto"/>
                        <w:bottom w:val="none" w:sz="0" w:space="0" w:color="auto"/>
                        <w:right w:val="none" w:sz="0" w:space="0" w:color="auto"/>
                      </w:divBdr>
                    </w:div>
                    <w:div w:id="429087710">
                      <w:marLeft w:val="0"/>
                      <w:marRight w:val="0"/>
                      <w:marTop w:val="0"/>
                      <w:marBottom w:val="0"/>
                      <w:divBdr>
                        <w:top w:val="none" w:sz="0" w:space="0" w:color="auto"/>
                        <w:left w:val="none" w:sz="0" w:space="0" w:color="auto"/>
                        <w:bottom w:val="none" w:sz="0" w:space="0" w:color="auto"/>
                        <w:right w:val="none" w:sz="0" w:space="0" w:color="auto"/>
                      </w:divBdr>
                    </w:div>
                    <w:div w:id="1959725360">
                      <w:marLeft w:val="0"/>
                      <w:marRight w:val="0"/>
                      <w:marTop w:val="0"/>
                      <w:marBottom w:val="0"/>
                      <w:divBdr>
                        <w:top w:val="none" w:sz="0" w:space="0" w:color="auto"/>
                        <w:left w:val="none" w:sz="0" w:space="0" w:color="auto"/>
                        <w:bottom w:val="none" w:sz="0" w:space="0" w:color="auto"/>
                        <w:right w:val="none" w:sz="0" w:space="0" w:color="auto"/>
                      </w:divBdr>
                    </w:div>
                    <w:div w:id="1872766801">
                      <w:marLeft w:val="0"/>
                      <w:marRight w:val="0"/>
                      <w:marTop w:val="0"/>
                      <w:marBottom w:val="0"/>
                      <w:divBdr>
                        <w:top w:val="none" w:sz="0" w:space="0" w:color="auto"/>
                        <w:left w:val="none" w:sz="0" w:space="0" w:color="auto"/>
                        <w:bottom w:val="none" w:sz="0" w:space="0" w:color="auto"/>
                        <w:right w:val="none" w:sz="0" w:space="0" w:color="auto"/>
                      </w:divBdr>
                    </w:div>
                    <w:div w:id="180165640">
                      <w:marLeft w:val="0"/>
                      <w:marRight w:val="0"/>
                      <w:marTop w:val="0"/>
                      <w:marBottom w:val="0"/>
                      <w:divBdr>
                        <w:top w:val="none" w:sz="0" w:space="0" w:color="auto"/>
                        <w:left w:val="none" w:sz="0" w:space="0" w:color="auto"/>
                        <w:bottom w:val="none" w:sz="0" w:space="0" w:color="auto"/>
                        <w:right w:val="none" w:sz="0" w:space="0" w:color="auto"/>
                      </w:divBdr>
                    </w:div>
                    <w:div w:id="1756705666">
                      <w:marLeft w:val="0"/>
                      <w:marRight w:val="0"/>
                      <w:marTop w:val="0"/>
                      <w:marBottom w:val="0"/>
                      <w:divBdr>
                        <w:top w:val="none" w:sz="0" w:space="0" w:color="auto"/>
                        <w:left w:val="none" w:sz="0" w:space="0" w:color="auto"/>
                        <w:bottom w:val="none" w:sz="0" w:space="0" w:color="auto"/>
                        <w:right w:val="none" w:sz="0" w:space="0" w:color="auto"/>
                      </w:divBdr>
                    </w:div>
                    <w:div w:id="156264006">
                      <w:marLeft w:val="0"/>
                      <w:marRight w:val="0"/>
                      <w:marTop w:val="0"/>
                      <w:marBottom w:val="0"/>
                      <w:divBdr>
                        <w:top w:val="none" w:sz="0" w:space="0" w:color="auto"/>
                        <w:left w:val="none" w:sz="0" w:space="0" w:color="auto"/>
                        <w:bottom w:val="none" w:sz="0" w:space="0" w:color="auto"/>
                        <w:right w:val="none" w:sz="0" w:space="0" w:color="auto"/>
                      </w:divBdr>
                    </w:div>
                    <w:div w:id="1221360039">
                      <w:marLeft w:val="0"/>
                      <w:marRight w:val="0"/>
                      <w:marTop w:val="0"/>
                      <w:marBottom w:val="0"/>
                      <w:divBdr>
                        <w:top w:val="none" w:sz="0" w:space="0" w:color="auto"/>
                        <w:left w:val="none" w:sz="0" w:space="0" w:color="auto"/>
                        <w:bottom w:val="none" w:sz="0" w:space="0" w:color="auto"/>
                        <w:right w:val="none" w:sz="0" w:space="0" w:color="auto"/>
                      </w:divBdr>
                    </w:div>
                    <w:div w:id="488909005">
                      <w:marLeft w:val="0"/>
                      <w:marRight w:val="0"/>
                      <w:marTop w:val="0"/>
                      <w:marBottom w:val="0"/>
                      <w:divBdr>
                        <w:top w:val="none" w:sz="0" w:space="0" w:color="auto"/>
                        <w:left w:val="none" w:sz="0" w:space="0" w:color="auto"/>
                        <w:bottom w:val="none" w:sz="0" w:space="0" w:color="auto"/>
                        <w:right w:val="none" w:sz="0" w:space="0" w:color="auto"/>
                      </w:divBdr>
                    </w:div>
                    <w:div w:id="1552578120">
                      <w:marLeft w:val="0"/>
                      <w:marRight w:val="0"/>
                      <w:marTop w:val="0"/>
                      <w:marBottom w:val="0"/>
                      <w:divBdr>
                        <w:top w:val="none" w:sz="0" w:space="0" w:color="auto"/>
                        <w:left w:val="none" w:sz="0" w:space="0" w:color="auto"/>
                        <w:bottom w:val="none" w:sz="0" w:space="0" w:color="auto"/>
                        <w:right w:val="none" w:sz="0" w:space="0" w:color="auto"/>
                      </w:divBdr>
                    </w:div>
                    <w:div w:id="1114714073">
                      <w:marLeft w:val="0"/>
                      <w:marRight w:val="0"/>
                      <w:marTop w:val="0"/>
                      <w:marBottom w:val="0"/>
                      <w:divBdr>
                        <w:top w:val="none" w:sz="0" w:space="0" w:color="auto"/>
                        <w:left w:val="none" w:sz="0" w:space="0" w:color="auto"/>
                        <w:bottom w:val="none" w:sz="0" w:space="0" w:color="auto"/>
                        <w:right w:val="none" w:sz="0" w:space="0" w:color="auto"/>
                      </w:divBdr>
                    </w:div>
                    <w:div w:id="930356736">
                      <w:marLeft w:val="0"/>
                      <w:marRight w:val="0"/>
                      <w:marTop w:val="0"/>
                      <w:marBottom w:val="0"/>
                      <w:divBdr>
                        <w:top w:val="none" w:sz="0" w:space="0" w:color="auto"/>
                        <w:left w:val="none" w:sz="0" w:space="0" w:color="auto"/>
                        <w:bottom w:val="none" w:sz="0" w:space="0" w:color="auto"/>
                        <w:right w:val="none" w:sz="0" w:space="0" w:color="auto"/>
                      </w:divBdr>
                    </w:div>
                    <w:div w:id="96366182">
                      <w:marLeft w:val="0"/>
                      <w:marRight w:val="0"/>
                      <w:marTop w:val="0"/>
                      <w:marBottom w:val="0"/>
                      <w:divBdr>
                        <w:top w:val="none" w:sz="0" w:space="0" w:color="auto"/>
                        <w:left w:val="none" w:sz="0" w:space="0" w:color="auto"/>
                        <w:bottom w:val="none" w:sz="0" w:space="0" w:color="auto"/>
                        <w:right w:val="none" w:sz="0" w:space="0" w:color="auto"/>
                      </w:divBdr>
                    </w:div>
                    <w:div w:id="707723898">
                      <w:marLeft w:val="0"/>
                      <w:marRight w:val="0"/>
                      <w:marTop w:val="0"/>
                      <w:marBottom w:val="0"/>
                      <w:divBdr>
                        <w:top w:val="none" w:sz="0" w:space="0" w:color="auto"/>
                        <w:left w:val="none" w:sz="0" w:space="0" w:color="auto"/>
                        <w:bottom w:val="none" w:sz="0" w:space="0" w:color="auto"/>
                        <w:right w:val="none" w:sz="0" w:space="0" w:color="auto"/>
                      </w:divBdr>
                    </w:div>
                    <w:div w:id="30738031">
                      <w:marLeft w:val="0"/>
                      <w:marRight w:val="0"/>
                      <w:marTop w:val="0"/>
                      <w:marBottom w:val="0"/>
                      <w:divBdr>
                        <w:top w:val="none" w:sz="0" w:space="0" w:color="auto"/>
                        <w:left w:val="none" w:sz="0" w:space="0" w:color="auto"/>
                        <w:bottom w:val="none" w:sz="0" w:space="0" w:color="auto"/>
                        <w:right w:val="none" w:sz="0" w:space="0" w:color="auto"/>
                      </w:divBdr>
                    </w:div>
                    <w:div w:id="1193302659">
                      <w:marLeft w:val="0"/>
                      <w:marRight w:val="0"/>
                      <w:marTop w:val="0"/>
                      <w:marBottom w:val="0"/>
                      <w:divBdr>
                        <w:top w:val="none" w:sz="0" w:space="0" w:color="auto"/>
                        <w:left w:val="none" w:sz="0" w:space="0" w:color="auto"/>
                        <w:bottom w:val="none" w:sz="0" w:space="0" w:color="auto"/>
                        <w:right w:val="none" w:sz="0" w:space="0" w:color="auto"/>
                      </w:divBdr>
                    </w:div>
                    <w:div w:id="116221949">
                      <w:marLeft w:val="0"/>
                      <w:marRight w:val="0"/>
                      <w:marTop w:val="0"/>
                      <w:marBottom w:val="0"/>
                      <w:divBdr>
                        <w:top w:val="none" w:sz="0" w:space="0" w:color="auto"/>
                        <w:left w:val="none" w:sz="0" w:space="0" w:color="auto"/>
                        <w:bottom w:val="none" w:sz="0" w:space="0" w:color="auto"/>
                        <w:right w:val="none" w:sz="0" w:space="0" w:color="auto"/>
                      </w:divBdr>
                    </w:div>
                    <w:div w:id="1943033232">
                      <w:marLeft w:val="0"/>
                      <w:marRight w:val="0"/>
                      <w:marTop w:val="0"/>
                      <w:marBottom w:val="0"/>
                      <w:divBdr>
                        <w:top w:val="none" w:sz="0" w:space="0" w:color="auto"/>
                        <w:left w:val="none" w:sz="0" w:space="0" w:color="auto"/>
                        <w:bottom w:val="none" w:sz="0" w:space="0" w:color="auto"/>
                        <w:right w:val="none" w:sz="0" w:space="0" w:color="auto"/>
                      </w:divBdr>
                    </w:div>
                    <w:div w:id="222713605">
                      <w:marLeft w:val="0"/>
                      <w:marRight w:val="0"/>
                      <w:marTop w:val="0"/>
                      <w:marBottom w:val="0"/>
                      <w:divBdr>
                        <w:top w:val="none" w:sz="0" w:space="0" w:color="auto"/>
                        <w:left w:val="none" w:sz="0" w:space="0" w:color="auto"/>
                        <w:bottom w:val="none" w:sz="0" w:space="0" w:color="auto"/>
                        <w:right w:val="none" w:sz="0" w:space="0" w:color="auto"/>
                      </w:divBdr>
                    </w:div>
                    <w:div w:id="1533955288">
                      <w:marLeft w:val="0"/>
                      <w:marRight w:val="0"/>
                      <w:marTop w:val="0"/>
                      <w:marBottom w:val="0"/>
                      <w:divBdr>
                        <w:top w:val="none" w:sz="0" w:space="0" w:color="auto"/>
                        <w:left w:val="none" w:sz="0" w:space="0" w:color="auto"/>
                        <w:bottom w:val="none" w:sz="0" w:space="0" w:color="auto"/>
                        <w:right w:val="none" w:sz="0" w:space="0" w:color="auto"/>
                      </w:divBdr>
                    </w:div>
                    <w:div w:id="649939174">
                      <w:marLeft w:val="0"/>
                      <w:marRight w:val="0"/>
                      <w:marTop w:val="0"/>
                      <w:marBottom w:val="0"/>
                      <w:divBdr>
                        <w:top w:val="none" w:sz="0" w:space="0" w:color="auto"/>
                        <w:left w:val="none" w:sz="0" w:space="0" w:color="auto"/>
                        <w:bottom w:val="none" w:sz="0" w:space="0" w:color="auto"/>
                        <w:right w:val="none" w:sz="0" w:space="0" w:color="auto"/>
                      </w:divBdr>
                    </w:div>
                    <w:div w:id="714352522">
                      <w:marLeft w:val="0"/>
                      <w:marRight w:val="0"/>
                      <w:marTop w:val="0"/>
                      <w:marBottom w:val="0"/>
                      <w:divBdr>
                        <w:top w:val="none" w:sz="0" w:space="0" w:color="auto"/>
                        <w:left w:val="none" w:sz="0" w:space="0" w:color="auto"/>
                        <w:bottom w:val="none" w:sz="0" w:space="0" w:color="auto"/>
                        <w:right w:val="none" w:sz="0" w:space="0" w:color="auto"/>
                      </w:divBdr>
                    </w:div>
                    <w:div w:id="1118336753">
                      <w:marLeft w:val="0"/>
                      <w:marRight w:val="0"/>
                      <w:marTop w:val="0"/>
                      <w:marBottom w:val="0"/>
                      <w:divBdr>
                        <w:top w:val="none" w:sz="0" w:space="0" w:color="auto"/>
                        <w:left w:val="none" w:sz="0" w:space="0" w:color="auto"/>
                        <w:bottom w:val="none" w:sz="0" w:space="0" w:color="auto"/>
                        <w:right w:val="none" w:sz="0" w:space="0" w:color="auto"/>
                      </w:divBdr>
                    </w:div>
                    <w:div w:id="709693339">
                      <w:marLeft w:val="0"/>
                      <w:marRight w:val="0"/>
                      <w:marTop w:val="0"/>
                      <w:marBottom w:val="0"/>
                      <w:divBdr>
                        <w:top w:val="none" w:sz="0" w:space="0" w:color="auto"/>
                        <w:left w:val="none" w:sz="0" w:space="0" w:color="auto"/>
                        <w:bottom w:val="none" w:sz="0" w:space="0" w:color="auto"/>
                        <w:right w:val="none" w:sz="0" w:space="0" w:color="auto"/>
                      </w:divBdr>
                    </w:div>
                    <w:div w:id="1032651116">
                      <w:marLeft w:val="0"/>
                      <w:marRight w:val="0"/>
                      <w:marTop w:val="0"/>
                      <w:marBottom w:val="0"/>
                      <w:divBdr>
                        <w:top w:val="none" w:sz="0" w:space="0" w:color="auto"/>
                        <w:left w:val="none" w:sz="0" w:space="0" w:color="auto"/>
                        <w:bottom w:val="none" w:sz="0" w:space="0" w:color="auto"/>
                        <w:right w:val="none" w:sz="0" w:space="0" w:color="auto"/>
                      </w:divBdr>
                    </w:div>
                    <w:div w:id="695351384">
                      <w:marLeft w:val="0"/>
                      <w:marRight w:val="0"/>
                      <w:marTop w:val="0"/>
                      <w:marBottom w:val="0"/>
                      <w:divBdr>
                        <w:top w:val="none" w:sz="0" w:space="0" w:color="auto"/>
                        <w:left w:val="none" w:sz="0" w:space="0" w:color="auto"/>
                        <w:bottom w:val="none" w:sz="0" w:space="0" w:color="auto"/>
                        <w:right w:val="none" w:sz="0" w:space="0" w:color="auto"/>
                      </w:divBdr>
                    </w:div>
                    <w:div w:id="535192240">
                      <w:marLeft w:val="0"/>
                      <w:marRight w:val="0"/>
                      <w:marTop w:val="0"/>
                      <w:marBottom w:val="0"/>
                      <w:divBdr>
                        <w:top w:val="none" w:sz="0" w:space="0" w:color="auto"/>
                        <w:left w:val="none" w:sz="0" w:space="0" w:color="auto"/>
                        <w:bottom w:val="none" w:sz="0" w:space="0" w:color="auto"/>
                        <w:right w:val="none" w:sz="0" w:space="0" w:color="auto"/>
                      </w:divBdr>
                    </w:div>
                    <w:div w:id="815145679">
                      <w:marLeft w:val="0"/>
                      <w:marRight w:val="0"/>
                      <w:marTop w:val="0"/>
                      <w:marBottom w:val="0"/>
                      <w:divBdr>
                        <w:top w:val="none" w:sz="0" w:space="0" w:color="auto"/>
                        <w:left w:val="none" w:sz="0" w:space="0" w:color="auto"/>
                        <w:bottom w:val="none" w:sz="0" w:space="0" w:color="auto"/>
                        <w:right w:val="none" w:sz="0" w:space="0" w:color="auto"/>
                      </w:divBdr>
                    </w:div>
                    <w:div w:id="1738363370">
                      <w:marLeft w:val="0"/>
                      <w:marRight w:val="0"/>
                      <w:marTop w:val="0"/>
                      <w:marBottom w:val="0"/>
                      <w:divBdr>
                        <w:top w:val="none" w:sz="0" w:space="0" w:color="auto"/>
                        <w:left w:val="none" w:sz="0" w:space="0" w:color="auto"/>
                        <w:bottom w:val="none" w:sz="0" w:space="0" w:color="auto"/>
                        <w:right w:val="none" w:sz="0" w:space="0" w:color="auto"/>
                      </w:divBdr>
                    </w:div>
                    <w:div w:id="1422144960">
                      <w:marLeft w:val="0"/>
                      <w:marRight w:val="0"/>
                      <w:marTop w:val="0"/>
                      <w:marBottom w:val="0"/>
                      <w:divBdr>
                        <w:top w:val="none" w:sz="0" w:space="0" w:color="auto"/>
                        <w:left w:val="none" w:sz="0" w:space="0" w:color="auto"/>
                        <w:bottom w:val="none" w:sz="0" w:space="0" w:color="auto"/>
                        <w:right w:val="none" w:sz="0" w:space="0" w:color="auto"/>
                      </w:divBdr>
                    </w:div>
                    <w:div w:id="645353233">
                      <w:marLeft w:val="0"/>
                      <w:marRight w:val="0"/>
                      <w:marTop w:val="0"/>
                      <w:marBottom w:val="0"/>
                      <w:divBdr>
                        <w:top w:val="none" w:sz="0" w:space="0" w:color="auto"/>
                        <w:left w:val="none" w:sz="0" w:space="0" w:color="auto"/>
                        <w:bottom w:val="none" w:sz="0" w:space="0" w:color="auto"/>
                        <w:right w:val="none" w:sz="0" w:space="0" w:color="auto"/>
                      </w:divBdr>
                    </w:div>
                    <w:div w:id="14456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97273">
      <w:bodyDiv w:val="1"/>
      <w:marLeft w:val="0"/>
      <w:marRight w:val="0"/>
      <w:marTop w:val="0"/>
      <w:marBottom w:val="0"/>
      <w:divBdr>
        <w:top w:val="none" w:sz="0" w:space="0" w:color="auto"/>
        <w:left w:val="none" w:sz="0" w:space="0" w:color="auto"/>
        <w:bottom w:val="none" w:sz="0" w:space="0" w:color="auto"/>
        <w:right w:val="none" w:sz="0" w:space="0" w:color="auto"/>
      </w:divBdr>
      <w:divsChild>
        <w:div w:id="425738425">
          <w:marLeft w:val="0"/>
          <w:marRight w:val="0"/>
          <w:marTop w:val="0"/>
          <w:marBottom w:val="0"/>
          <w:divBdr>
            <w:top w:val="none" w:sz="0" w:space="0" w:color="auto"/>
            <w:left w:val="none" w:sz="0" w:space="0" w:color="auto"/>
            <w:bottom w:val="none" w:sz="0" w:space="0" w:color="auto"/>
            <w:right w:val="none" w:sz="0" w:space="0" w:color="auto"/>
          </w:divBdr>
        </w:div>
      </w:divsChild>
    </w:div>
    <w:div w:id="474684927">
      <w:bodyDiv w:val="1"/>
      <w:marLeft w:val="0"/>
      <w:marRight w:val="0"/>
      <w:marTop w:val="0"/>
      <w:marBottom w:val="0"/>
      <w:divBdr>
        <w:top w:val="none" w:sz="0" w:space="0" w:color="auto"/>
        <w:left w:val="none" w:sz="0" w:space="0" w:color="auto"/>
        <w:bottom w:val="none" w:sz="0" w:space="0" w:color="auto"/>
        <w:right w:val="none" w:sz="0" w:space="0" w:color="auto"/>
      </w:divBdr>
    </w:div>
    <w:div w:id="485125072">
      <w:bodyDiv w:val="1"/>
      <w:marLeft w:val="0"/>
      <w:marRight w:val="0"/>
      <w:marTop w:val="0"/>
      <w:marBottom w:val="0"/>
      <w:divBdr>
        <w:top w:val="none" w:sz="0" w:space="0" w:color="auto"/>
        <w:left w:val="none" w:sz="0" w:space="0" w:color="auto"/>
        <w:bottom w:val="none" w:sz="0" w:space="0" w:color="auto"/>
        <w:right w:val="none" w:sz="0" w:space="0" w:color="auto"/>
      </w:divBdr>
    </w:div>
    <w:div w:id="506336464">
      <w:bodyDiv w:val="1"/>
      <w:marLeft w:val="0"/>
      <w:marRight w:val="0"/>
      <w:marTop w:val="0"/>
      <w:marBottom w:val="0"/>
      <w:divBdr>
        <w:top w:val="none" w:sz="0" w:space="0" w:color="auto"/>
        <w:left w:val="none" w:sz="0" w:space="0" w:color="auto"/>
        <w:bottom w:val="none" w:sz="0" w:space="0" w:color="auto"/>
        <w:right w:val="none" w:sz="0" w:space="0" w:color="auto"/>
      </w:divBdr>
    </w:div>
    <w:div w:id="527642594">
      <w:bodyDiv w:val="1"/>
      <w:marLeft w:val="0"/>
      <w:marRight w:val="0"/>
      <w:marTop w:val="0"/>
      <w:marBottom w:val="0"/>
      <w:divBdr>
        <w:top w:val="none" w:sz="0" w:space="0" w:color="auto"/>
        <w:left w:val="none" w:sz="0" w:space="0" w:color="auto"/>
        <w:bottom w:val="none" w:sz="0" w:space="0" w:color="auto"/>
        <w:right w:val="none" w:sz="0" w:space="0" w:color="auto"/>
      </w:divBdr>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917955">
      <w:bodyDiv w:val="1"/>
      <w:marLeft w:val="0"/>
      <w:marRight w:val="0"/>
      <w:marTop w:val="0"/>
      <w:marBottom w:val="0"/>
      <w:divBdr>
        <w:top w:val="none" w:sz="0" w:space="0" w:color="auto"/>
        <w:left w:val="none" w:sz="0" w:space="0" w:color="auto"/>
        <w:bottom w:val="none" w:sz="0" w:space="0" w:color="auto"/>
        <w:right w:val="none" w:sz="0" w:space="0" w:color="auto"/>
      </w:divBdr>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009896">
      <w:bodyDiv w:val="1"/>
      <w:marLeft w:val="0"/>
      <w:marRight w:val="0"/>
      <w:marTop w:val="0"/>
      <w:marBottom w:val="0"/>
      <w:divBdr>
        <w:top w:val="none" w:sz="0" w:space="0" w:color="auto"/>
        <w:left w:val="none" w:sz="0" w:space="0" w:color="auto"/>
        <w:bottom w:val="none" w:sz="0" w:space="0" w:color="auto"/>
        <w:right w:val="none" w:sz="0" w:space="0" w:color="auto"/>
      </w:divBdr>
    </w:div>
    <w:div w:id="604113505">
      <w:bodyDiv w:val="1"/>
      <w:marLeft w:val="0"/>
      <w:marRight w:val="0"/>
      <w:marTop w:val="0"/>
      <w:marBottom w:val="0"/>
      <w:divBdr>
        <w:top w:val="none" w:sz="0" w:space="0" w:color="auto"/>
        <w:left w:val="none" w:sz="0" w:space="0" w:color="auto"/>
        <w:bottom w:val="none" w:sz="0" w:space="0" w:color="auto"/>
        <w:right w:val="none" w:sz="0" w:space="0" w:color="auto"/>
      </w:divBdr>
    </w:div>
    <w:div w:id="653068277">
      <w:bodyDiv w:val="1"/>
      <w:marLeft w:val="0"/>
      <w:marRight w:val="0"/>
      <w:marTop w:val="0"/>
      <w:marBottom w:val="0"/>
      <w:divBdr>
        <w:top w:val="none" w:sz="0" w:space="0" w:color="auto"/>
        <w:left w:val="none" w:sz="0" w:space="0" w:color="auto"/>
        <w:bottom w:val="none" w:sz="0" w:space="0" w:color="auto"/>
        <w:right w:val="none" w:sz="0" w:space="0" w:color="auto"/>
      </w:divBdr>
      <w:divsChild>
        <w:div w:id="1529483453">
          <w:marLeft w:val="0"/>
          <w:marRight w:val="0"/>
          <w:marTop w:val="0"/>
          <w:marBottom w:val="0"/>
          <w:divBdr>
            <w:top w:val="none" w:sz="0" w:space="0" w:color="auto"/>
            <w:left w:val="none" w:sz="0" w:space="0" w:color="auto"/>
            <w:bottom w:val="none" w:sz="0" w:space="0" w:color="auto"/>
            <w:right w:val="none" w:sz="0" w:space="0" w:color="auto"/>
          </w:divBdr>
        </w:div>
      </w:divsChild>
    </w:div>
    <w:div w:id="660429141">
      <w:bodyDiv w:val="1"/>
      <w:marLeft w:val="0"/>
      <w:marRight w:val="0"/>
      <w:marTop w:val="0"/>
      <w:marBottom w:val="0"/>
      <w:divBdr>
        <w:top w:val="none" w:sz="0" w:space="0" w:color="auto"/>
        <w:left w:val="none" w:sz="0" w:space="0" w:color="auto"/>
        <w:bottom w:val="none" w:sz="0" w:space="0" w:color="auto"/>
        <w:right w:val="none" w:sz="0" w:space="0" w:color="auto"/>
      </w:divBdr>
    </w:div>
    <w:div w:id="674846331">
      <w:bodyDiv w:val="1"/>
      <w:marLeft w:val="0"/>
      <w:marRight w:val="0"/>
      <w:marTop w:val="0"/>
      <w:marBottom w:val="0"/>
      <w:divBdr>
        <w:top w:val="none" w:sz="0" w:space="0" w:color="auto"/>
        <w:left w:val="none" w:sz="0" w:space="0" w:color="auto"/>
        <w:bottom w:val="none" w:sz="0" w:space="0" w:color="auto"/>
        <w:right w:val="none" w:sz="0" w:space="0" w:color="auto"/>
      </w:divBdr>
    </w:div>
    <w:div w:id="694648186">
      <w:bodyDiv w:val="1"/>
      <w:marLeft w:val="0"/>
      <w:marRight w:val="0"/>
      <w:marTop w:val="0"/>
      <w:marBottom w:val="0"/>
      <w:divBdr>
        <w:top w:val="none" w:sz="0" w:space="0" w:color="auto"/>
        <w:left w:val="none" w:sz="0" w:space="0" w:color="auto"/>
        <w:bottom w:val="none" w:sz="0" w:space="0" w:color="auto"/>
        <w:right w:val="none" w:sz="0" w:space="0" w:color="auto"/>
      </w:divBdr>
    </w:div>
    <w:div w:id="697584064">
      <w:bodyDiv w:val="1"/>
      <w:marLeft w:val="0"/>
      <w:marRight w:val="0"/>
      <w:marTop w:val="0"/>
      <w:marBottom w:val="0"/>
      <w:divBdr>
        <w:top w:val="none" w:sz="0" w:space="0" w:color="auto"/>
        <w:left w:val="none" w:sz="0" w:space="0" w:color="auto"/>
        <w:bottom w:val="none" w:sz="0" w:space="0" w:color="auto"/>
        <w:right w:val="none" w:sz="0" w:space="0" w:color="auto"/>
      </w:divBdr>
      <w:divsChild>
        <w:div w:id="1355300476">
          <w:marLeft w:val="0"/>
          <w:marRight w:val="0"/>
          <w:marTop w:val="0"/>
          <w:marBottom w:val="0"/>
          <w:divBdr>
            <w:top w:val="none" w:sz="0" w:space="0" w:color="auto"/>
            <w:left w:val="none" w:sz="0" w:space="0" w:color="auto"/>
            <w:bottom w:val="none" w:sz="0" w:space="0" w:color="auto"/>
            <w:right w:val="none" w:sz="0" w:space="0" w:color="auto"/>
          </w:divBdr>
        </w:div>
      </w:divsChild>
    </w:div>
    <w:div w:id="715661748">
      <w:bodyDiv w:val="1"/>
      <w:marLeft w:val="0"/>
      <w:marRight w:val="0"/>
      <w:marTop w:val="0"/>
      <w:marBottom w:val="0"/>
      <w:divBdr>
        <w:top w:val="none" w:sz="0" w:space="0" w:color="auto"/>
        <w:left w:val="none" w:sz="0" w:space="0" w:color="auto"/>
        <w:bottom w:val="none" w:sz="0" w:space="0" w:color="auto"/>
        <w:right w:val="none" w:sz="0" w:space="0" w:color="auto"/>
      </w:divBdr>
      <w:divsChild>
        <w:div w:id="1052191925">
          <w:marLeft w:val="0"/>
          <w:marRight w:val="0"/>
          <w:marTop w:val="0"/>
          <w:marBottom w:val="0"/>
          <w:divBdr>
            <w:top w:val="none" w:sz="0" w:space="0" w:color="auto"/>
            <w:left w:val="none" w:sz="0" w:space="0" w:color="auto"/>
            <w:bottom w:val="none" w:sz="0" w:space="0" w:color="auto"/>
            <w:right w:val="none" w:sz="0" w:space="0" w:color="auto"/>
          </w:divBdr>
          <w:divsChild>
            <w:div w:id="1781028578">
              <w:marLeft w:val="0"/>
              <w:marRight w:val="0"/>
              <w:marTop w:val="0"/>
              <w:marBottom w:val="0"/>
              <w:divBdr>
                <w:top w:val="none" w:sz="0" w:space="0" w:color="auto"/>
                <w:left w:val="none" w:sz="0" w:space="0" w:color="auto"/>
                <w:bottom w:val="none" w:sz="0" w:space="0" w:color="auto"/>
                <w:right w:val="none" w:sz="0" w:space="0" w:color="auto"/>
              </w:divBdr>
              <w:divsChild>
                <w:div w:id="214895733">
                  <w:marLeft w:val="0"/>
                  <w:marRight w:val="0"/>
                  <w:marTop w:val="0"/>
                  <w:marBottom w:val="0"/>
                  <w:divBdr>
                    <w:top w:val="none" w:sz="0" w:space="0" w:color="auto"/>
                    <w:left w:val="none" w:sz="0" w:space="0" w:color="auto"/>
                    <w:bottom w:val="none" w:sz="0" w:space="0" w:color="auto"/>
                    <w:right w:val="none" w:sz="0" w:space="0" w:color="auto"/>
                  </w:divBdr>
                  <w:divsChild>
                    <w:div w:id="923146765">
                      <w:marLeft w:val="0"/>
                      <w:marRight w:val="0"/>
                      <w:marTop w:val="0"/>
                      <w:marBottom w:val="0"/>
                      <w:divBdr>
                        <w:top w:val="none" w:sz="0" w:space="0" w:color="auto"/>
                        <w:left w:val="none" w:sz="0" w:space="0" w:color="auto"/>
                        <w:bottom w:val="none" w:sz="0" w:space="0" w:color="auto"/>
                        <w:right w:val="none" w:sz="0" w:space="0" w:color="auto"/>
                      </w:divBdr>
                    </w:div>
                    <w:div w:id="1846088224">
                      <w:marLeft w:val="0"/>
                      <w:marRight w:val="0"/>
                      <w:marTop w:val="0"/>
                      <w:marBottom w:val="0"/>
                      <w:divBdr>
                        <w:top w:val="none" w:sz="0" w:space="0" w:color="auto"/>
                        <w:left w:val="none" w:sz="0" w:space="0" w:color="auto"/>
                        <w:bottom w:val="none" w:sz="0" w:space="0" w:color="auto"/>
                        <w:right w:val="none" w:sz="0" w:space="0" w:color="auto"/>
                      </w:divBdr>
                    </w:div>
                    <w:div w:id="1611546137">
                      <w:marLeft w:val="0"/>
                      <w:marRight w:val="0"/>
                      <w:marTop w:val="0"/>
                      <w:marBottom w:val="0"/>
                      <w:divBdr>
                        <w:top w:val="none" w:sz="0" w:space="0" w:color="auto"/>
                        <w:left w:val="none" w:sz="0" w:space="0" w:color="auto"/>
                        <w:bottom w:val="none" w:sz="0" w:space="0" w:color="auto"/>
                        <w:right w:val="none" w:sz="0" w:space="0" w:color="auto"/>
                      </w:divBdr>
                    </w:div>
                    <w:div w:id="513036346">
                      <w:marLeft w:val="0"/>
                      <w:marRight w:val="0"/>
                      <w:marTop w:val="0"/>
                      <w:marBottom w:val="0"/>
                      <w:divBdr>
                        <w:top w:val="none" w:sz="0" w:space="0" w:color="auto"/>
                        <w:left w:val="none" w:sz="0" w:space="0" w:color="auto"/>
                        <w:bottom w:val="none" w:sz="0" w:space="0" w:color="auto"/>
                        <w:right w:val="none" w:sz="0" w:space="0" w:color="auto"/>
                      </w:divBdr>
                    </w:div>
                    <w:div w:id="1701272912">
                      <w:marLeft w:val="0"/>
                      <w:marRight w:val="0"/>
                      <w:marTop w:val="0"/>
                      <w:marBottom w:val="0"/>
                      <w:divBdr>
                        <w:top w:val="none" w:sz="0" w:space="0" w:color="auto"/>
                        <w:left w:val="none" w:sz="0" w:space="0" w:color="auto"/>
                        <w:bottom w:val="none" w:sz="0" w:space="0" w:color="auto"/>
                        <w:right w:val="none" w:sz="0" w:space="0" w:color="auto"/>
                      </w:divBdr>
                    </w:div>
                    <w:div w:id="1870727324">
                      <w:marLeft w:val="0"/>
                      <w:marRight w:val="0"/>
                      <w:marTop w:val="0"/>
                      <w:marBottom w:val="0"/>
                      <w:divBdr>
                        <w:top w:val="none" w:sz="0" w:space="0" w:color="auto"/>
                        <w:left w:val="none" w:sz="0" w:space="0" w:color="auto"/>
                        <w:bottom w:val="none" w:sz="0" w:space="0" w:color="auto"/>
                        <w:right w:val="none" w:sz="0" w:space="0" w:color="auto"/>
                      </w:divBdr>
                    </w:div>
                    <w:div w:id="1696232226">
                      <w:marLeft w:val="0"/>
                      <w:marRight w:val="0"/>
                      <w:marTop w:val="0"/>
                      <w:marBottom w:val="0"/>
                      <w:divBdr>
                        <w:top w:val="none" w:sz="0" w:space="0" w:color="auto"/>
                        <w:left w:val="none" w:sz="0" w:space="0" w:color="auto"/>
                        <w:bottom w:val="none" w:sz="0" w:space="0" w:color="auto"/>
                        <w:right w:val="none" w:sz="0" w:space="0" w:color="auto"/>
                      </w:divBdr>
                    </w:div>
                    <w:div w:id="350648574">
                      <w:marLeft w:val="0"/>
                      <w:marRight w:val="0"/>
                      <w:marTop w:val="0"/>
                      <w:marBottom w:val="0"/>
                      <w:divBdr>
                        <w:top w:val="none" w:sz="0" w:space="0" w:color="auto"/>
                        <w:left w:val="none" w:sz="0" w:space="0" w:color="auto"/>
                        <w:bottom w:val="none" w:sz="0" w:space="0" w:color="auto"/>
                        <w:right w:val="none" w:sz="0" w:space="0" w:color="auto"/>
                      </w:divBdr>
                    </w:div>
                    <w:div w:id="1219441579">
                      <w:marLeft w:val="0"/>
                      <w:marRight w:val="0"/>
                      <w:marTop w:val="0"/>
                      <w:marBottom w:val="0"/>
                      <w:divBdr>
                        <w:top w:val="none" w:sz="0" w:space="0" w:color="auto"/>
                        <w:left w:val="none" w:sz="0" w:space="0" w:color="auto"/>
                        <w:bottom w:val="none" w:sz="0" w:space="0" w:color="auto"/>
                        <w:right w:val="none" w:sz="0" w:space="0" w:color="auto"/>
                      </w:divBdr>
                    </w:div>
                    <w:div w:id="1705934641">
                      <w:marLeft w:val="0"/>
                      <w:marRight w:val="0"/>
                      <w:marTop w:val="0"/>
                      <w:marBottom w:val="0"/>
                      <w:divBdr>
                        <w:top w:val="none" w:sz="0" w:space="0" w:color="auto"/>
                        <w:left w:val="none" w:sz="0" w:space="0" w:color="auto"/>
                        <w:bottom w:val="none" w:sz="0" w:space="0" w:color="auto"/>
                        <w:right w:val="none" w:sz="0" w:space="0" w:color="auto"/>
                      </w:divBdr>
                    </w:div>
                    <w:div w:id="611329191">
                      <w:marLeft w:val="0"/>
                      <w:marRight w:val="0"/>
                      <w:marTop w:val="0"/>
                      <w:marBottom w:val="0"/>
                      <w:divBdr>
                        <w:top w:val="none" w:sz="0" w:space="0" w:color="auto"/>
                        <w:left w:val="none" w:sz="0" w:space="0" w:color="auto"/>
                        <w:bottom w:val="none" w:sz="0" w:space="0" w:color="auto"/>
                        <w:right w:val="none" w:sz="0" w:space="0" w:color="auto"/>
                      </w:divBdr>
                    </w:div>
                    <w:div w:id="805506188">
                      <w:marLeft w:val="0"/>
                      <w:marRight w:val="0"/>
                      <w:marTop w:val="0"/>
                      <w:marBottom w:val="0"/>
                      <w:divBdr>
                        <w:top w:val="none" w:sz="0" w:space="0" w:color="auto"/>
                        <w:left w:val="none" w:sz="0" w:space="0" w:color="auto"/>
                        <w:bottom w:val="none" w:sz="0" w:space="0" w:color="auto"/>
                        <w:right w:val="none" w:sz="0" w:space="0" w:color="auto"/>
                      </w:divBdr>
                    </w:div>
                    <w:div w:id="2068336887">
                      <w:marLeft w:val="0"/>
                      <w:marRight w:val="0"/>
                      <w:marTop w:val="0"/>
                      <w:marBottom w:val="0"/>
                      <w:divBdr>
                        <w:top w:val="none" w:sz="0" w:space="0" w:color="auto"/>
                        <w:left w:val="none" w:sz="0" w:space="0" w:color="auto"/>
                        <w:bottom w:val="none" w:sz="0" w:space="0" w:color="auto"/>
                        <w:right w:val="none" w:sz="0" w:space="0" w:color="auto"/>
                      </w:divBdr>
                    </w:div>
                    <w:div w:id="1002708703">
                      <w:marLeft w:val="0"/>
                      <w:marRight w:val="0"/>
                      <w:marTop w:val="0"/>
                      <w:marBottom w:val="0"/>
                      <w:divBdr>
                        <w:top w:val="none" w:sz="0" w:space="0" w:color="auto"/>
                        <w:left w:val="none" w:sz="0" w:space="0" w:color="auto"/>
                        <w:bottom w:val="none" w:sz="0" w:space="0" w:color="auto"/>
                        <w:right w:val="none" w:sz="0" w:space="0" w:color="auto"/>
                      </w:divBdr>
                    </w:div>
                    <w:div w:id="1807891478">
                      <w:marLeft w:val="0"/>
                      <w:marRight w:val="0"/>
                      <w:marTop w:val="0"/>
                      <w:marBottom w:val="0"/>
                      <w:divBdr>
                        <w:top w:val="none" w:sz="0" w:space="0" w:color="auto"/>
                        <w:left w:val="none" w:sz="0" w:space="0" w:color="auto"/>
                        <w:bottom w:val="none" w:sz="0" w:space="0" w:color="auto"/>
                        <w:right w:val="none" w:sz="0" w:space="0" w:color="auto"/>
                      </w:divBdr>
                    </w:div>
                    <w:div w:id="1884714514">
                      <w:marLeft w:val="0"/>
                      <w:marRight w:val="0"/>
                      <w:marTop w:val="0"/>
                      <w:marBottom w:val="0"/>
                      <w:divBdr>
                        <w:top w:val="none" w:sz="0" w:space="0" w:color="auto"/>
                        <w:left w:val="none" w:sz="0" w:space="0" w:color="auto"/>
                        <w:bottom w:val="none" w:sz="0" w:space="0" w:color="auto"/>
                        <w:right w:val="none" w:sz="0" w:space="0" w:color="auto"/>
                      </w:divBdr>
                    </w:div>
                    <w:div w:id="882054798">
                      <w:marLeft w:val="0"/>
                      <w:marRight w:val="0"/>
                      <w:marTop w:val="0"/>
                      <w:marBottom w:val="0"/>
                      <w:divBdr>
                        <w:top w:val="none" w:sz="0" w:space="0" w:color="auto"/>
                        <w:left w:val="none" w:sz="0" w:space="0" w:color="auto"/>
                        <w:bottom w:val="none" w:sz="0" w:space="0" w:color="auto"/>
                        <w:right w:val="none" w:sz="0" w:space="0" w:color="auto"/>
                      </w:divBdr>
                    </w:div>
                    <w:div w:id="1363550798">
                      <w:marLeft w:val="0"/>
                      <w:marRight w:val="0"/>
                      <w:marTop w:val="0"/>
                      <w:marBottom w:val="0"/>
                      <w:divBdr>
                        <w:top w:val="none" w:sz="0" w:space="0" w:color="auto"/>
                        <w:left w:val="none" w:sz="0" w:space="0" w:color="auto"/>
                        <w:bottom w:val="none" w:sz="0" w:space="0" w:color="auto"/>
                        <w:right w:val="none" w:sz="0" w:space="0" w:color="auto"/>
                      </w:divBdr>
                    </w:div>
                    <w:div w:id="1009867588">
                      <w:marLeft w:val="0"/>
                      <w:marRight w:val="0"/>
                      <w:marTop w:val="0"/>
                      <w:marBottom w:val="0"/>
                      <w:divBdr>
                        <w:top w:val="none" w:sz="0" w:space="0" w:color="auto"/>
                        <w:left w:val="none" w:sz="0" w:space="0" w:color="auto"/>
                        <w:bottom w:val="none" w:sz="0" w:space="0" w:color="auto"/>
                        <w:right w:val="none" w:sz="0" w:space="0" w:color="auto"/>
                      </w:divBdr>
                    </w:div>
                    <w:div w:id="1608930204">
                      <w:marLeft w:val="0"/>
                      <w:marRight w:val="0"/>
                      <w:marTop w:val="0"/>
                      <w:marBottom w:val="0"/>
                      <w:divBdr>
                        <w:top w:val="none" w:sz="0" w:space="0" w:color="auto"/>
                        <w:left w:val="none" w:sz="0" w:space="0" w:color="auto"/>
                        <w:bottom w:val="none" w:sz="0" w:space="0" w:color="auto"/>
                        <w:right w:val="none" w:sz="0" w:space="0" w:color="auto"/>
                      </w:divBdr>
                    </w:div>
                    <w:div w:id="542254669">
                      <w:marLeft w:val="0"/>
                      <w:marRight w:val="0"/>
                      <w:marTop w:val="0"/>
                      <w:marBottom w:val="0"/>
                      <w:divBdr>
                        <w:top w:val="none" w:sz="0" w:space="0" w:color="auto"/>
                        <w:left w:val="none" w:sz="0" w:space="0" w:color="auto"/>
                        <w:bottom w:val="none" w:sz="0" w:space="0" w:color="auto"/>
                        <w:right w:val="none" w:sz="0" w:space="0" w:color="auto"/>
                      </w:divBdr>
                    </w:div>
                    <w:div w:id="959603025">
                      <w:marLeft w:val="0"/>
                      <w:marRight w:val="0"/>
                      <w:marTop w:val="0"/>
                      <w:marBottom w:val="0"/>
                      <w:divBdr>
                        <w:top w:val="none" w:sz="0" w:space="0" w:color="auto"/>
                        <w:left w:val="none" w:sz="0" w:space="0" w:color="auto"/>
                        <w:bottom w:val="none" w:sz="0" w:space="0" w:color="auto"/>
                        <w:right w:val="none" w:sz="0" w:space="0" w:color="auto"/>
                      </w:divBdr>
                    </w:div>
                    <w:div w:id="2143619267">
                      <w:marLeft w:val="0"/>
                      <w:marRight w:val="0"/>
                      <w:marTop w:val="0"/>
                      <w:marBottom w:val="0"/>
                      <w:divBdr>
                        <w:top w:val="none" w:sz="0" w:space="0" w:color="auto"/>
                        <w:left w:val="none" w:sz="0" w:space="0" w:color="auto"/>
                        <w:bottom w:val="none" w:sz="0" w:space="0" w:color="auto"/>
                        <w:right w:val="none" w:sz="0" w:space="0" w:color="auto"/>
                      </w:divBdr>
                    </w:div>
                    <w:div w:id="849173726">
                      <w:marLeft w:val="0"/>
                      <w:marRight w:val="0"/>
                      <w:marTop w:val="0"/>
                      <w:marBottom w:val="0"/>
                      <w:divBdr>
                        <w:top w:val="none" w:sz="0" w:space="0" w:color="auto"/>
                        <w:left w:val="none" w:sz="0" w:space="0" w:color="auto"/>
                        <w:bottom w:val="none" w:sz="0" w:space="0" w:color="auto"/>
                        <w:right w:val="none" w:sz="0" w:space="0" w:color="auto"/>
                      </w:divBdr>
                    </w:div>
                    <w:div w:id="629747087">
                      <w:marLeft w:val="0"/>
                      <w:marRight w:val="0"/>
                      <w:marTop w:val="0"/>
                      <w:marBottom w:val="0"/>
                      <w:divBdr>
                        <w:top w:val="none" w:sz="0" w:space="0" w:color="auto"/>
                        <w:left w:val="none" w:sz="0" w:space="0" w:color="auto"/>
                        <w:bottom w:val="none" w:sz="0" w:space="0" w:color="auto"/>
                        <w:right w:val="none" w:sz="0" w:space="0" w:color="auto"/>
                      </w:divBdr>
                    </w:div>
                    <w:div w:id="1464033906">
                      <w:marLeft w:val="0"/>
                      <w:marRight w:val="0"/>
                      <w:marTop w:val="0"/>
                      <w:marBottom w:val="0"/>
                      <w:divBdr>
                        <w:top w:val="none" w:sz="0" w:space="0" w:color="auto"/>
                        <w:left w:val="none" w:sz="0" w:space="0" w:color="auto"/>
                        <w:bottom w:val="none" w:sz="0" w:space="0" w:color="auto"/>
                        <w:right w:val="none" w:sz="0" w:space="0" w:color="auto"/>
                      </w:divBdr>
                    </w:div>
                    <w:div w:id="1469276359">
                      <w:marLeft w:val="0"/>
                      <w:marRight w:val="0"/>
                      <w:marTop w:val="0"/>
                      <w:marBottom w:val="0"/>
                      <w:divBdr>
                        <w:top w:val="none" w:sz="0" w:space="0" w:color="auto"/>
                        <w:left w:val="none" w:sz="0" w:space="0" w:color="auto"/>
                        <w:bottom w:val="none" w:sz="0" w:space="0" w:color="auto"/>
                        <w:right w:val="none" w:sz="0" w:space="0" w:color="auto"/>
                      </w:divBdr>
                    </w:div>
                    <w:div w:id="1417629331">
                      <w:marLeft w:val="0"/>
                      <w:marRight w:val="0"/>
                      <w:marTop w:val="0"/>
                      <w:marBottom w:val="0"/>
                      <w:divBdr>
                        <w:top w:val="none" w:sz="0" w:space="0" w:color="auto"/>
                        <w:left w:val="none" w:sz="0" w:space="0" w:color="auto"/>
                        <w:bottom w:val="none" w:sz="0" w:space="0" w:color="auto"/>
                        <w:right w:val="none" w:sz="0" w:space="0" w:color="auto"/>
                      </w:divBdr>
                    </w:div>
                    <w:div w:id="78215570">
                      <w:marLeft w:val="0"/>
                      <w:marRight w:val="0"/>
                      <w:marTop w:val="0"/>
                      <w:marBottom w:val="0"/>
                      <w:divBdr>
                        <w:top w:val="none" w:sz="0" w:space="0" w:color="auto"/>
                        <w:left w:val="none" w:sz="0" w:space="0" w:color="auto"/>
                        <w:bottom w:val="none" w:sz="0" w:space="0" w:color="auto"/>
                        <w:right w:val="none" w:sz="0" w:space="0" w:color="auto"/>
                      </w:divBdr>
                    </w:div>
                    <w:div w:id="2033728395">
                      <w:marLeft w:val="0"/>
                      <w:marRight w:val="0"/>
                      <w:marTop w:val="0"/>
                      <w:marBottom w:val="0"/>
                      <w:divBdr>
                        <w:top w:val="none" w:sz="0" w:space="0" w:color="auto"/>
                        <w:left w:val="none" w:sz="0" w:space="0" w:color="auto"/>
                        <w:bottom w:val="none" w:sz="0" w:space="0" w:color="auto"/>
                        <w:right w:val="none" w:sz="0" w:space="0" w:color="auto"/>
                      </w:divBdr>
                    </w:div>
                    <w:div w:id="1419668074">
                      <w:marLeft w:val="0"/>
                      <w:marRight w:val="0"/>
                      <w:marTop w:val="0"/>
                      <w:marBottom w:val="0"/>
                      <w:divBdr>
                        <w:top w:val="none" w:sz="0" w:space="0" w:color="auto"/>
                        <w:left w:val="none" w:sz="0" w:space="0" w:color="auto"/>
                        <w:bottom w:val="none" w:sz="0" w:space="0" w:color="auto"/>
                        <w:right w:val="none" w:sz="0" w:space="0" w:color="auto"/>
                      </w:divBdr>
                    </w:div>
                    <w:div w:id="1925993157">
                      <w:marLeft w:val="0"/>
                      <w:marRight w:val="0"/>
                      <w:marTop w:val="0"/>
                      <w:marBottom w:val="0"/>
                      <w:divBdr>
                        <w:top w:val="none" w:sz="0" w:space="0" w:color="auto"/>
                        <w:left w:val="none" w:sz="0" w:space="0" w:color="auto"/>
                        <w:bottom w:val="none" w:sz="0" w:space="0" w:color="auto"/>
                        <w:right w:val="none" w:sz="0" w:space="0" w:color="auto"/>
                      </w:divBdr>
                    </w:div>
                    <w:div w:id="2065640751">
                      <w:marLeft w:val="0"/>
                      <w:marRight w:val="0"/>
                      <w:marTop w:val="0"/>
                      <w:marBottom w:val="0"/>
                      <w:divBdr>
                        <w:top w:val="none" w:sz="0" w:space="0" w:color="auto"/>
                        <w:left w:val="none" w:sz="0" w:space="0" w:color="auto"/>
                        <w:bottom w:val="none" w:sz="0" w:space="0" w:color="auto"/>
                        <w:right w:val="none" w:sz="0" w:space="0" w:color="auto"/>
                      </w:divBdr>
                    </w:div>
                    <w:div w:id="2132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83582">
      <w:bodyDiv w:val="1"/>
      <w:marLeft w:val="0"/>
      <w:marRight w:val="0"/>
      <w:marTop w:val="0"/>
      <w:marBottom w:val="0"/>
      <w:divBdr>
        <w:top w:val="none" w:sz="0" w:space="0" w:color="auto"/>
        <w:left w:val="none" w:sz="0" w:space="0" w:color="auto"/>
        <w:bottom w:val="none" w:sz="0" w:space="0" w:color="auto"/>
        <w:right w:val="none" w:sz="0" w:space="0" w:color="auto"/>
      </w:divBdr>
      <w:divsChild>
        <w:div w:id="820774917">
          <w:marLeft w:val="0"/>
          <w:marRight w:val="0"/>
          <w:marTop w:val="0"/>
          <w:marBottom w:val="0"/>
          <w:divBdr>
            <w:top w:val="none" w:sz="0" w:space="0" w:color="auto"/>
            <w:left w:val="none" w:sz="0" w:space="0" w:color="auto"/>
            <w:bottom w:val="none" w:sz="0" w:space="0" w:color="auto"/>
            <w:right w:val="none" w:sz="0" w:space="0" w:color="auto"/>
          </w:divBdr>
          <w:divsChild>
            <w:div w:id="113988228">
              <w:marLeft w:val="0"/>
              <w:marRight w:val="0"/>
              <w:marTop w:val="0"/>
              <w:marBottom w:val="0"/>
              <w:divBdr>
                <w:top w:val="none" w:sz="0" w:space="0" w:color="auto"/>
                <w:left w:val="none" w:sz="0" w:space="0" w:color="auto"/>
                <w:bottom w:val="none" w:sz="0" w:space="0" w:color="auto"/>
                <w:right w:val="none" w:sz="0" w:space="0" w:color="auto"/>
              </w:divBdr>
              <w:divsChild>
                <w:div w:id="570313346">
                  <w:marLeft w:val="0"/>
                  <w:marRight w:val="0"/>
                  <w:marTop w:val="0"/>
                  <w:marBottom w:val="0"/>
                  <w:divBdr>
                    <w:top w:val="none" w:sz="0" w:space="0" w:color="auto"/>
                    <w:left w:val="none" w:sz="0" w:space="0" w:color="auto"/>
                    <w:bottom w:val="none" w:sz="0" w:space="0" w:color="auto"/>
                    <w:right w:val="none" w:sz="0" w:space="0" w:color="auto"/>
                  </w:divBdr>
                  <w:divsChild>
                    <w:div w:id="642849112">
                      <w:marLeft w:val="0"/>
                      <w:marRight w:val="0"/>
                      <w:marTop w:val="0"/>
                      <w:marBottom w:val="0"/>
                      <w:divBdr>
                        <w:top w:val="none" w:sz="0" w:space="0" w:color="auto"/>
                        <w:left w:val="none" w:sz="0" w:space="0" w:color="auto"/>
                        <w:bottom w:val="none" w:sz="0" w:space="0" w:color="auto"/>
                        <w:right w:val="none" w:sz="0" w:space="0" w:color="auto"/>
                      </w:divBdr>
                    </w:div>
                    <w:div w:id="1460345079">
                      <w:marLeft w:val="0"/>
                      <w:marRight w:val="0"/>
                      <w:marTop w:val="0"/>
                      <w:marBottom w:val="0"/>
                      <w:divBdr>
                        <w:top w:val="none" w:sz="0" w:space="0" w:color="auto"/>
                        <w:left w:val="none" w:sz="0" w:space="0" w:color="auto"/>
                        <w:bottom w:val="none" w:sz="0" w:space="0" w:color="auto"/>
                        <w:right w:val="none" w:sz="0" w:space="0" w:color="auto"/>
                      </w:divBdr>
                    </w:div>
                    <w:div w:id="1349328253">
                      <w:marLeft w:val="0"/>
                      <w:marRight w:val="0"/>
                      <w:marTop w:val="0"/>
                      <w:marBottom w:val="0"/>
                      <w:divBdr>
                        <w:top w:val="none" w:sz="0" w:space="0" w:color="auto"/>
                        <w:left w:val="none" w:sz="0" w:space="0" w:color="auto"/>
                        <w:bottom w:val="none" w:sz="0" w:space="0" w:color="auto"/>
                        <w:right w:val="none" w:sz="0" w:space="0" w:color="auto"/>
                      </w:divBdr>
                    </w:div>
                    <w:div w:id="1527329983">
                      <w:marLeft w:val="0"/>
                      <w:marRight w:val="0"/>
                      <w:marTop w:val="0"/>
                      <w:marBottom w:val="0"/>
                      <w:divBdr>
                        <w:top w:val="none" w:sz="0" w:space="0" w:color="auto"/>
                        <w:left w:val="none" w:sz="0" w:space="0" w:color="auto"/>
                        <w:bottom w:val="none" w:sz="0" w:space="0" w:color="auto"/>
                        <w:right w:val="none" w:sz="0" w:space="0" w:color="auto"/>
                      </w:divBdr>
                    </w:div>
                    <w:div w:id="553661442">
                      <w:marLeft w:val="0"/>
                      <w:marRight w:val="0"/>
                      <w:marTop w:val="0"/>
                      <w:marBottom w:val="0"/>
                      <w:divBdr>
                        <w:top w:val="none" w:sz="0" w:space="0" w:color="auto"/>
                        <w:left w:val="none" w:sz="0" w:space="0" w:color="auto"/>
                        <w:bottom w:val="none" w:sz="0" w:space="0" w:color="auto"/>
                        <w:right w:val="none" w:sz="0" w:space="0" w:color="auto"/>
                      </w:divBdr>
                    </w:div>
                    <w:div w:id="1256591260">
                      <w:marLeft w:val="0"/>
                      <w:marRight w:val="0"/>
                      <w:marTop w:val="0"/>
                      <w:marBottom w:val="0"/>
                      <w:divBdr>
                        <w:top w:val="none" w:sz="0" w:space="0" w:color="auto"/>
                        <w:left w:val="none" w:sz="0" w:space="0" w:color="auto"/>
                        <w:bottom w:val="none" w:sz="0" w:space="0" w:color="auto"/>
                        <w:right w:val="none" w:sz="0" w:space="0" w:color="auto"/>
                      </w:divBdr>
                    </w:div>
                    <w:div w:id="1453330979">
                      <w:marLeft w:val="0"/>
                      <w:marRight w:val="0"/>
                      <w:marTop w:val="0"/>
                      <w:marBottom w:val="0"/>
                      <w:divBdr>
                        <w:top w:val="none" w:sz="0" w:space="0" w:color="auto"/>
                        <w:left w:val="none" w:sz="0" w:space="0" w:color="auto"/>
                        <w:bottom w:val="none" w:sz="0" w:space="0" w:color="auto"/>
                        <w:right w:val="none" w:sz="0" w:space="0" w:color="auto"/>
                      </w:divBdr>
                    </w:div>
                    <w:div w:id="1558122988">
                      <w:marLeft w:val="0"/>
                      <w:marRight w:val="0"/>
                      <w:marTop w:val="0"/>
                      <w:marBottom w:val="0"/>
                      <w:divBdr>
                        <w:top w:val="none" w:sz="0" w:space="0" w:color="auto"/>
                        <w:left w:val="none" w:sz="0" w:space="0" w:color="auto"/>
                        <w:bottom w:val="none" w:sz="0" w:space="0" w:color="auto"/>
                        <w:right w:val="none" w:sz="0" w:space="0" w:color="auto"/>
                      </w:divBdr>
                    </w:div>
                    <w:div w:id="431979764">
                      <w:marLeft w:val="0"/>
                      <w:marRight w:val="0"/>
                      <w:marTop w:val="0"/>
                      <w:marBottom w:val="0"/>
                      <w:divBdr>
                        <w:top w:val="none" w:sz="0" w:space="0" w:color="auto"/>
                        <w:left w:val="none" w:sz="0" w:space="0" w:color="auto"/>
                        <w:bottom w:val="none" w:sz="0" w:space="0" w:color="auto"/>
                        <w:right w:val="none" w:sz="0" w:space="0" w:color="auto"/>
                      </w:divBdr>
                    </w:div>
                    <w:div w:id="1550536630">
                      <w:marLeft w:val="0"/>
                      <w:marRight w:val="0"/>
                      <w:marTop w:val="0"/>
                      <w:marBottom w:val="0"/>
                      <w:divBdr>
                        <w:top w:val="none" w:sz="0" w:space="0" w:color="auto"/>
                        <w:left w:val="none" w:sz="0" w:space="0" w:color="auto"/>
                        <w:bottom w:val="none" w:sz="0" w:space="0" w:color="auto"/>
                        <w:right w:val="none" w:sz="0" w:space="0" w:color="auto"/>
                      </w:divBdr>
                    </w:div>
                    <w:div w:id="699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78319">
      <w:bodyDiv w:val="1"/>
      <w:marLeft w:val="0"/>
      <w:marRight w:val="0"/>
      <w:marTop w:val="0"/>
      <w:marBottom w:val="0"/>
      <w:divBdr>
        <w:top w:val="none" w:sz="0" w:space="0" w:color="auto"/>
        <w:left w:val="none" w:sz="0" w:space="0" w:color="auto"/>
        <w:bottom w:val="none" w:sz="0" w:space="0" w:color="auto"/>
        <w:right w:val="none" w:sz="0" w:space="0" w:color="auto"/>
      </w:divBdr>
      <w:divsChild>
        <w:div w:id="1690060492">
          <w:marLeft w:val="0"/>
          <w:marRight w:val="0"/>
          <w:marTop w:val="0"/>
          <w:marBottom w:val="0"/>
          <w:divBdr>
            <w:top w:val="none" w:sz="0" w:space="0" w:color="auto"/>
            <w:left w:val="none" w:sz="0" w:space="0" w:color="auto"/>
            <w:bottom w:val="none" w:sz="0" w:space="0" w:color="auto"/>
            <w:right w:val="none" w:sz="0" w:space="0" w:color="auto"/>
          </w:divBdr>
          <w:divsChild>
            <w:div w:id="804347132">
              <w:marLeft w:val="0"/>
              <w:marRight w:val="0"/>
              <w:marTop w:val="0"/>
              <w:marBottom w:val="0"/>
              <w:divBdr>
                <w:top w:val="none" w:sz="0" w:space="0" w:color="auto"/>
                <w:left w:val="none" w:sz="0" w:space="0" w:color="auto"/>
                <w:bottom w:val="none" w:sz="0" w:space="0" w:color="auto"/>
                <w:right w:val="none" w:sz="0" w:space="0" w:color="auto"/>
              </w:divBdr>
              <w:divsChild>
                <w:div w:id="1725324009">
                  <w:marLeft w:val="0"/>
                  <w:marRight w:val="0"/>
                  <w:marTop w:val="0"/>
                  <w:marBottom w:val="0"/>
                  <w:divBdr>
                    <w:top w:val="none" w:sz="0" w:space="0" w:color="auto"/>
                    <w:left w:val="none" w:sz="0" w:space="0" w:color="auto"/>
                    <w:bottom w:val="none" w:sz="0" w:space="0" w:color="auto"/>
                    <w:right w:val="none" w:sz="0" w:space="0" w:color="auto"/>
                  </w:divBdr>
                  <w:divsChild>
                    <w:div w:id="1075198747">
                      <w:marLeft w:val="0"/>
                      <w:marRight w:val="0"/>
                      <w:marTop w:val="0"/>
                      <w:marBottom w:val="0"/>
                      <w:divBdr>
                        <w:top w:val="none" w:sz="0" w:space="0" w:color="auto"/>
                        <w:left w:val="none" w:sz="0" w:space="0" w:color="auto"/>
                        <w:bottom w:val="none" w:sz="0" w:space="0" w:color="auto"/>
                        <w:right w:val="none" w:sz="0" w:space="0" w:color="auto"/>
                      </w:divBdr>
                    </w:div>
                    <w:div w:id="378406602">
                      <w:marLeft w:val="0"/>
                      <w:marRight w:val="0"/>
                      <w:marTop w:val="0"/>
                      <w:marBottom w:val="0"/>
                      <w:divBdr>
                        <w:top w:val="none" w:sz="0" w:space="0" w:color="auto"/>
                        <w:left w:val="none" w:sz="0" w:space="0" w:color="auto"/>
                        <w:bottom w:val="none" w:sz="0" w:space="0" w:color="auto"/>
                        <w:right w:val="none" w:sz="0" w:space="0" w:color="auto"/>
                      </w:divBdr>
                    </w:div>
                    <w:div w:id="190150351">
                      <w:marLeft w:val="0"/>
                      <w:marRight w:val="0"/>
                      <w:marTop w:val="0"/>
                      <w:marBottom w:val="0"/>
                      <w:divBdr>
                        <w:top w:val="none" w:sz="0" w:space="0" w:color="auto"/>
                        <w:left w:val="none" w:sz="0" w:space="0" w:color="auto"/>
                        <w:bottom w:val="none" w:sz="0" w:space="0" w:color="auto"/>
                        <w:right w:val="none" w:sz="0" w:space="0" w:color="auto"/>
                      </w:divBdr>
                    </w:div>
                    <w:div w:id="368915025">
                      <w:marLeft w:val="0"/>
                      <w:marRight w:val="0"/>
                      <w:marTop w:val="0"/>
                      <w:marBottom w:val="0"/>
                      <w:divBdr>
                        <w:top w:val="none" w:sz="0" w:space="0" w:color="auto"/>
                        <w:left w:val="none" w:sz="0" w:space="0" w:color="auto"/>
                        <w:bottom w:val="none" w:sz="0" w:space="0" w:color="auto"/>
                        <w:right w:val="none" w:sz="0" w:space="0" w:color="auto"/>
                      </w:divBdr>
                    </w:div>
                    <w:div w:id="1710110199">
                      <w:marLeft w:val="0"/>
                      <w:marRight w:val="0"/>
                      <w:marTop w:val="0"/>
                      <w:marBottom w:val="0"/>
                      <w:divBdr>
                        <w:top w:val="none" w:sz="0" w:space="0" w:color="auto"/>
                        <w:left w:val="none" w:sz="0" w:space="0" w:color="auto"/>
                        <w:bottom w:val="none" w:sz="0" w:space="0" w:color="auto"/>
                        <w:right w:val="none" w:sz="0" w:space="0" w:color="auto"/>
                      </w:divBdr>
                    </w:div>
                    <w:div w:id="1595287169">
                      <w:marLeft w:val="0"/>
                      <w:marRight w:val="0"/>
                      <w:marTop w:val="0"/>
                      <w:marBottom w:val="0"/>
                      <w:divBdr>
                        <w:top w:val="none" w:sz="0" w:space="0" w:color="auto"/>
                        <w:left w:val="none" w:sz="0" w:space="0" w:color="auto"/>
                        <w:bottom w:val="none" w:sz="0" w:space="0" w:color="auto"/>
                        <w:right w:val="none" w:sz="0" w:space="0" w:color="auto"/>
                      </w:divBdr>
                    </w:div>
                    <w:div w:id="874539826">
                      <w:marLeft w:val="0"/>
                      <w:marRight w:val="0"/>
                      <w:marTop w:val="0"/>
                      <w:marBottom w:val="0"/>
                      <w:divBdr>
                        <w:top w:val="none" w:sz="0" w:space="0" w:color="auto"/>
                        <w:left w:val="none" w:sz="0" w:space="0" w:color="auto"/>
                        <w:bottom w:val="none" w:sz="0" w:space="0" w:color="auto"/>
                        <w:right w:val="none" w:sz="0" w:space="0" w:color="auto"/>
                      </w:divBdr>
                    </w:div>
                    <w:div w:id="1932544580">
                      <w:marLeft w:val="0"/>
                      <w:marRight w:val="0"/>
                      <w:marTop w:val="0"/>
                      <w:marBottom w:val="0"/>
                      <w:divBdr>
                        <w:top w:val="none" w:sz="0" w:space="0" w:color="auto"/>
                        <w:left w:val="none" w:sz="0" w:space="0" w:color="auto"/>
                        <w:bottom w:val="none" w:sz="0" w:space="0" w:color="auto"/>
                        <w:right w:val="none" w:sz="0" w:space="0" w:color="auto"/>
                      </w:divBdr>
                    </w:div>
                    <w:div w:id="529490883">
                      <w:marLeft w:val="0"/>
                      <w:marRight w:val="0"/>
                      <w:marTop w:val="0"/>
                      <w:marBottom w:val="0"/>
                      <w:divBdr>
                        <w:top w:val="none" w:sz="0" w:space="0" w:color="auto"/>
                        <w:left w:val="none" w:sz="0" w:space="0" w:color="auto"/>
                        <w:bottom w:val="none" w:sz="0" w:space="0" w:color="auto"/>
                        <w:right w:val="none" w:sz="0" w:space="0" w:color="auto"/>
                      </w:divBdr>
                    </w:div>
                    <w:div w:id="14564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711478">
      <w:bodyDiv w:val="1"/>
      <w:marLeft w:val="0"/>
      <w:marRight w:val="0"/>
      <w:marTop w:val="0"/>
      <w:marBottom w:val="0"/>
      <w:divBdr>
        <w:top w:val="none" w:sz="0" w:space="0" w:color="auto"/>
        <w:left w:val="none" w:sz="0" w:space="0" w:color="auto"/>
        <w:bottom w:val="none" w:sz="0" w:space="0" w:color="auto"/>
        <w:right w:val="none" w:sz="0" w:space="0" w:color="auto"/>
      </w:divBdr>
    </w:div>
    <w:div w:id="821392779">
      <w:bodyDiv w:val="1"/>
      <w:marLeft w:val="0"/>
      <w:marRight w:val="0"/>
      <w:marTop w:val="0"/>
      <w:marBottom w:val="0"/>
      <w:divBdr>
        <w:top w:val="none" w:sz="0" w:space="0" w:color="auto"/>
        <w:left w:val="none" w:sz="0" w:space="0" w:color="auto"/>
        <w:bottom w:val="none" w:sz="0" w:space="0" w:color="auto"/>
        <w:right w:val="none" w:sz="0" w:space="0" w:color="auto"/>
      </w:divBdr>
    </w:div>
    <w:div w:id="832994196">
      <w:bodyDiv w:val="1"/>
      <w:marLeft w:val="0"/>
      <w:marRight w:val="0"/>
      <w:marTop w:val="0"/>
      <w:marBottom w:val="0"/>
      <w:divBdr>
        <w:top w:val="none" w:sz="0" w:space="0" w:color="auto"/>
        <w:left w:val="none" w:sz="0" w:space="0" w:color="auto"/>
        <w:bottom w:val="none" w:sz="0" w:space="0" w:color="auto"/>
        <w:right w:val="none" w:sz="0" w:space="0" w:color="auto"/>
      </w:divBdr>
      <w:divsChild>
        <w:div w:id="2111201598">
          <w:marLeft w:val="0"/>
          <w:marRight w:val="0"/>
          <w:marTop w:val="0"/>
          <w:marBottom w:val="0"/>
          <w:divBdr>
            <w:top w:val="none" w:sz="0" w:space="0" w:color="auto"/>
            <w:left w:val="none" w:sz="0" w:space="0" w:color="auto"/>
            <w:bottom w:val="none" w:sz="0" w:space="0" w:color="auto"/>
            <w:right w:val="none" w:sz="0" w:space="0" w:color="auto"/>
          </w:divBdr>
        </w:div>
      </w:divsChild>
    </w:div>
    <w:div w:id="868031161">
      <w:bodyDiv w:val="1"/>
      <w:marLeft w:val="0"/>
      <w:marRight w:val="0"/>
      <w:marTop w:val="0"/>
      <w:marBottom w:val="0"/>
      <w:divBdr>
        <w:top w:val="none" w:sz="0" w:space="0" w:color="auto"/>
        <w:left w:val="none" w:sz="0" w:space="0" w:color="auto"/>
        <w:bottom w:val="none" w:sz="0" w:space="0" w:color="auto"/>
        <w:right w:val="none" w:sz="0" w:space="0" w:color="auto"/>
      </w:divBdr>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936909658">
      <w:bodyDiv w:val="1"/>
      <w:marLeft w:val="0"/>
      <w:marRight w:val="0"/>
      <w:marTop w:val="0"/>
      <w:marBottom w:val="0"/>
      <w:divBdr>
        <w:top w:val="none" w:sz="0" w:space="0" w:color="auto"/>
        <w:left w:val="none" w:sz="0" w:space="0" w:color="auto"/>
        <w:bottom w:val="none" w:sz="0" w:space="0" w:color="auto"/>
        <w:right w:val="none" w:sz="0" w:space="0" w:color="auto"/>
      </w:divBdr>
    </w:div>
    <w:div w:id="962997992">
      <w:bodyDiv w:val="1"/>
      <w:marLeft w:val="0"/>
      <w:marRight w:val="0"/>
      <w:marTop w:val="0"/>
      <w:marBottom w:val="0"/>
      <w:divBdr>
        <w:top w:val="none" w:sz="0" w:space="0" w:color="auto"/>
        <w:left w:val="none" w:sz="0" w:space="0" w:color="auto"/>
        <w:bottom w:val="none" w:sz="0" w:space="0" w:color="auto"/>
        <w:right w:val="none" w:sz="0" w:space="0" w:color="auto"/>
      </w:divBdr>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22016">
      <w:bodyDiv w:val="1"/>
      <w:marLeft w:val="0"/>
      <w:marRight w:val="0"/>
      <w:marTop w:val="0"/>
      <w:marBottom w:val="0"/>
      <w:divBdr>
        <w:top w:val="none" w:sz="0" w:space="0" w:color="auto"/>
        <w:left w:val="none" w:sz="0" w:space="0" w:color="auto"/>
        <w:bottom w:val="none" w:sz="0" w:space="0" w:color="auto"/>
        <w:right w:val="none" w:sz="0" w:space="0" w:color="auto"/>
      </w:divBdr>
      <w:divsChild>
        <w:div w:id="1693410650">
          <w:marLeft w:val="0"/>
          <w:marRight w:val="0"/>
          <w:marTop w:val="0"/>
          <w:marBottom w:val="0"/>
          <w:divBdr>
            <w:top w:val="none" w:sz="0" w:space="0" w:color="auto"/>
            <w:left w:val="none" w:sz="0" w:space="0" w:color="auto"/>
            <w:bottom w:val="none" w:sz="0" w:space="0" w:color="auto"/>
            <w:right w:val="none" w:sz="0" w:space="0" w:color="auto"/>
          </w:divBdr>
        </w:div>
      </w:divsChild>
    </w:div>
    <w:div w:id="1218517215">
      <w:bodyDiv w:val="1"/>
      <w:marLeft w:val="0"/>
      <w:marRight w:val="0"/>
      <w:marTop w:val="0"/>
      <w:marBottom w:val="0"/>
      <w:divBdr>
        <w:top w:val="none" w:sz="0" w:space="0" w:color="auto"/>
        <w:left w:val="none" w:sz="0" w:space="0" w:color="auto"/>
        <w:bottom w:val="none" w:sz="0" w:space="0" w:color="auto"/>
        <w:right w:val="none" w:sz="0" w:space="0" w:color="auto"/>
      </w:divBdr>
    </w:div>
    <w:div w:id="1228419256">
      <w:bodyDiv w:val="1"/>
      <w:marLeft w:val="0"/>
      <w:marRight w:val="0"/>
      <w:marTop w:val="0"/>
      <w:marBottom w:val="0"/>
      <w:divBdr>
        <w:top w:val="none" w:sz="0" w:space="0" w:color="auto"/>
        <w:left w:val="none" w:sz="0" w:space="0" w:color="auto"/>
        <w:bottom w:val="none" w:sz="0" w:space="0" w:color="auto"/>
        <w:right w:val="none" w:sz="0" w:space="0" w:color="auto"/>
      </w:divBdr>
    </w:div>
    <w:div w:id="1288700591">
      <w:bodyDiv w:val="1"/>
      <w:marLeft w:val="0"/>
      <w:marRight w:val="0"/>
      <w:marTop w:val="0"/>
      <w:marBottom w:val="0"/>
      <w:divBdr>
        <w:top w:val="none" w:sz="0" w:space="0" w:color="auto"/>
        <w:left w:val="none" w:sz="0" w:space="0" w:color="auto"/>
        <w:bottom w:val="none" w:sz="0" w:space="0" w:color="auto"/>
        <w:right w:val="none" w:sz="0" w:space="0" w:color="auto"/>
      </w:divBdr>
      <w:divsChild>
        <w:div w:id="534122422">
          <w:marLeft w:val="0"/>
          <w:marRight w:val="0"/>
          <w:marTop w:val="0"/>
          <w:marBottom w:val="0"/>
          <w:divBdr>
            <w:top w:val="none" w:sz="0" w:space="0" w:color="auto"/>
            <w:left w:val="none" w:sz="0" w:space="0" w:color="auto"/>
            <w:bottom w:val="none" w:sz="0" w:space="0" w:color="auto"/>
            <w:right w:val="none" w:sz="0" w:space="0" w:color="auto"/>
          </w:divBdr>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507081">
      <w:bodyDiv w:val="1"/>
      <w:marLeft w:val="0"/>
      <w:marRight w:val="0"/>
      <w:marTop w:val="0"/>
      <w:marBottom w:val="0"/>
      <w:divBdr>
        <w:top w:val="none" w:sz="0" w:space="0" w:color="auto"/>
        <w:left w:val="none" w:sz="0" w:space="0" w:color="auto"/>
        <w:bottom w:val="none" w:sz="0" w:space="0" w:color="auto"/>
        <w:right w:val="none" w:sz="0" w:space="0" w:color="auto"/>
      </w:divBdr>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425108991">
      <w:bodyDiv w:val="1"/>
      <w:marLeft w:val="0"/>
      <w:marRight w:val="0"/>
      <w:marTop w:val="0"/>
      <w:marBottom w:val="0"/>
      <w:divBdr>
        <w:top w:val="none" w:sz="0" w:space="0" w:color="auto"/>
        <w:left w:val="none" w:sz="0" w:space="0" w:color="auto"/>
        <w:bottom w:val="none" w:sz="0" w:space="0" w:color="auto"/>
        <w:right w:val="none" w:sz="0" w:space="0" w:color="auto"/>
      </w:divBdr>
    </w:div>
    <w:div w:id="1429234529">
      <w:bodyDiv w:val="1"/>
      <w:marLeft w:val="0"/>
      <w:marRight w:val="0"/>
      <w:marTop w:val="0"/>
      <w:marBottom w:val="0"/>
      <w:divBdr>
        <w:top w:val="none" w:sz="0" w:space="0" w:color="auto"/>
        <w:left w:val="none" w:sz="0" w:space="0" w:color="auto"/>
        <w:bottom w:val="none" w:sz="0" w:space="0" w:color="auto"/>
        <w:right w:val="none" w:sz="0" w:space="0" w:color="auto"/>
      </w:divBdr>
      <w:divsChild>
        <w:div w:id="218902927">
          <w:marLeft w:val="0"/>
          <w:marRight w:val="0"/>
          <w:marTop w:val="0"/>
          <w:marBottom w:val="0"/>
          <w:divBdr>
            <w:top w:val="none" w:sz="0" w:space="0" w:color="auto"/>
            <w:left w:val="none" w:sz="0" w:space="0" w:color="auto"/>
            <w:bottom w:val="none" w:sz="0" w:space="0" w:color="auto"/>
            <w:right w:val="none" w:sz="0" w:space="0" w:color="auto"/>
          </w:divBdr>
        </w:div>
      </w:divsChild>
    </w:div>
    <w:div w:id="1542476700">
      <w:bodyDiv w:val="1"/>
      <w:marLeft w:val="0"/>
      <w:marRight w:val="0"/>
      <w:marTop w:val="0"/>
      <w:marBottom w:val="0"/>
      <w:divBdr>
        <w:top w:val="none" w:sz="0" w:space="0" w:color="auto"/>
        <w:left w:val="none" w:sz="0" w:space="0" w:color="auto"/>
        <w:bottom w:val="none" w:sz="0" w:space="0" w:color="auto"/>
        <w:right w:val="none" w:sz="0" w:space="0" w:color="auto"/>
      </w:divBdr>
      <w:divsChild>
        <w:div w:id="1769959451">
          <w:marLeft w:val="0"/>
          <w:marRight w:val="0"/>
          <w:marTop w:val="0"/>
          <w:marBottom w:val="0"/>
          <w:divBdr>
            <w:top w:val="none" w:sz="0" w:space="0" w:color="auto"/>
            <w:left w:val="none" w:sz="0" w:space="0" w:color="auto"/>
            <w:bottom w:val="none" w:sz="0" w:space="0" w:color="auto"/>
            <w:right w:val="none" w:sz="0" w:space="0" w:color="auto"/>
          </w:divBdr>
          <w:divsChild>
            <w:div w:id="1540900701">
              <w:marLeft w:val="0"/>
              <w:marRight w:val="0"/>
              <w:marTop w:val="0"/>
              <w:marBottom w:val="0"/>
              <w:divBdr>
                <w:top w:val="none" w:sz="0" w:space="0" w:color="auto"/>
                <w:left w:val="none" w:sz="0" w:space="0" w:color="auto"/>
                <w:bottom w:val="none" w:sz="0" w:space="0" w:color="auto"/>
                <w:right w:val="none" w:sz="0" w:space="0" w:color="auto"/>
              </w:divBdr>
              <w:divsChild>
                <w:div w:id="1324040743">
                  <w:marLeft w:val="0"/>
                  <w:marRight w:val="0"/>
                  <w:marTop w:val="0"/>
                  <w:marBottom w:val="0"/>
                  <w:divBdr>
                    <w:top w:val="none" w:sz="0" w:space="0" w:color="auto"/>
                    <w:left w:val="none" w:sz="0" w:space="0" w:color="auto"/>
                    <w:bottom w:val="none" w:sz="0" w:space="0" w:color="auto"/>
                    <w:right w:val="none" w:sz="0" w:space="0" w:color="auto"/>
                  </w:divBdr>
                  <w:divsChild>
                    <w:div w:id="942956390">
                      <w:marLeft w:val="0"/>
                      <w:marRight w:val="0"/>
                      <w:marTop w:val="0"/>
                      <w:marBottom w:val="0"/>
                      <w:divBdr>
                        <w:top w:val="none" w:sz="0" w:space="0" w:color="auto"/>
                        <w:left w:val="none" w:sz="0" w:space="0" w:color="auto"/>
                        <w:bottom w:val="none" w:sz="0" w:space="0" w:color="auto"/>
                        <w:right w:val="none" w:sz="0" w:space="0" w:color="auto"/>
                      </w:divBdr>
                    </w:div>
                    <w:div w:id="1918054895">
                      <w:marLeft w:val="0"/>
                      <w:marRight w:val="0"/>
                      <w:marTop w:val="0"/>
                      <w:marBottom w:val="0"/>
                      <w:divBdr>
                        <w:top w:val="none" w:sz="0" w:space="0" w:color="auto"/>
                        <w:left w:val="none" w:sz="0" w:space="0" w:color="auto"/>
                        <w:bottom w:val="none" w:sz="0" w:space="0" w:color="auto"/>
                        <w:right w:val="none" w:sz="0" w:space="0" w:color="auto"/>
                      </w:divBdr>
                    </w:div>
                    <w:div w:id="678774153">
                      <w:marLeft w:val="0"/>
                      <w:marRight w:val="0"/>
                      <w:marTop w:val="0"/>
                      <w:marBottom w:val="0"/>
                      <w:divBdr>
                        <w:top w:val="none" w:sz="0" w:space="0" w:color="auto"/>
                        <w:left w:val="none" w:sz="0" w:space="0" w:color="auto"/>
                        <w:bottom w:val="none" w:sz="0" w:space="0" w:color="auto"/>
                        <w:right w:val="none" w:sz="0" w:space="0" w:color="auto"/>
                      </w:divBdr>
                    </w:div>
                    <w:div w:id="1063942245">
                      <w:marLeft w:val="0"/>
                      <w:marRight w:val="0"/>
                      <w:marTop w:val="0"/>
                      <w:marBottom w:val="0"/>
                      <w:divBdr>
                        <w:top w:val="none" w:sz="0" w:space="0" w:color="auto"/>
                        <w:left w:val="none" w:sz="0" w:space="0" w:color="auto"/>
                        <w:bottom w:val="none" w:sz="0" w:space="0" w:color="auto"/>
                        <w:right w:val="none" w:sz="0" w:space="0" w:color="auto"/>
                      </w:divBdr>
                    </w:div>
                    <w:div w:id="1461847085">
                      <w:marLeft w:val="0"/>
                      <w:marRight w:val="0"/>
                      <w:marTop w:val="0"/>
                      <w:marBottom w:val="0"/>
                      <w:divBdr>
                        <w:top w:val="none" w:sz="0" w:space="0" w:color="auto"/>
                        <w:left w:val="none" w:sz="0" w:space="0" w:color="auto"/>
                        <w:bottom w:val="none" w:sz="0" w:space="0" w:color="auto"/>
                        <w:right w:val="none" w:sz="0" w:space="0" w:color="auto"/>
                      </w:divBdr>
                    </w:div>
                    <w:div w:id="1130830702">
                      <w:marLeft w:val="0"/>
                      <w:marRight w:val="0"/>
                      <w:marTop w:val="0"/>
                      <w:marBottom w:val="0"/>
                      <w:divBdr>
                        <w:top w:val="none" w:sz="0" w:space="0" w:color="auto"/>
                        <w:left w:val="none" w:sz="0" w:space="0" w:color="auto"/>
                        <w:bottom w:val="none" w:sz="0" w:space="0" w:color="auto"/>
                        <w:right w:val="none" w:sz="0" w:space="0" w:color="auto"/>
                      </w:divBdr>
                    </w:div>
                    <w:div w:id="1680622963">
                      <w:marLeft w:val="0"/>
                      <w:marRight w:val="0"/>
                      <w:marTop w:val="0"/>
                      <w:marBottom w:val="0"/>
                      <w:divBdr>
                        <w:top w:val="none" w:sz="0" w:space="0" w:color="auto"/>
                        <w:left w:val="none" w:sz="0" w:space="0" w:color="auto"/>
                        <w:bottom w:val="none" w:sz="0" w:space="0" w:color="auto"/>
                        <w:right w:val="none" w:sz="0" w:space="0" w:color="auto"/>
                      </w:divBdr>
                    </w:div>
                    <w:div w:id="1499691070">
                      <w:marLeft w:val="0"/>
                      <w:marRight w:val="0"/>
                      <w:marTop w:val="0"/>
                      <w:marBottom w:val="0"/>
                      <w:divBdr>
                        <w:top w:val="none" w:sz="0" w:space="0" w:color="auto"/>
                        <w:left w:val="none" w:sz="0" w:space="0" w:color="auto"/>
                        <w:bottom w:val="none" w:sz="0" w:space="0" w:color="auto"/>
                        <w:right w:val="none" w:sz="0" w:space="0" w:color="auto"/>
                      </w:divBdr>
                    </w:div>
                    <w:div w:id="2095664373">
                      <w:marLeft w:val="0"/>
                      <w:marRight w:val="0"/>
                      <w:marTop w:val="0"/>
                      <w:marBottom w:val="0"/>
                      <w:divBdr>
                        <w:top w:val="none" w:sz="0" w:space="0" w:color="auto"/>
                        <w:left w:val="none" w:sz="0" w:space="0" w:color="auto"/>
                        <w:bottom w:val="none" w:sz="0" w:space="0" w:color="auto"/>
                        <w:right w:val="none" w:sz="0" w:space="0" w:color="auto"/>
                      </w:divBdr>
                    </w:div>
                    <w:div w:id="16795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521066">
      <w:bodyDiv w:val="1"/>
      <w:marLeft w:val="0"/>
      <w:marRight w:val="0"/>
      <w:marTop w:val="0"/>
      <w:marBottom w:val="0"/>
      <w:divBdr>
        <w:top w:val="none" w:sz="0" w:space="0" w:color="auto"/>
        <w:left w:val="none" w:sz="0" w:space="0" w:color="auto"/>
        <w:bottom w:val="none" w:sz="0" w:space="0" w:color="auto"/>
        <w:right w:val="none" w:sz="0" w:space="0" w:color="auto"/>
      </w:divBdr>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466">
      <w:bodyDiv w:val="1"/>
      <w:marLeft w:val="0"/>
      <w:marRight w:val="0"/>
      <w:marTop w:val="0"/>
      <w:marBottom w:val="0"/>
      <w:divBdr>
        <w:top w:val="none" w:sz="0" w:space="0" w:color="auto"/>
        <w:left w:val="none" w:sz="0" w:space="0" w:color="auto"/>
        <w:bottom w:val="none" w:sz="0" w:space="0" w:color="auto"/>
        <w:right w:val="none" w:sz="0" w:space="0" w:color="auto"/>
      </w:divBdr>
      <w:divsChild>
        <w:div w:id="192309925">
          <w:marLeft w:val="0"/>
          <w:marRight w:val="0"/>
          <w:marTop w:val="0"/>
          <w:marBottom w:val="0"/>
          <w:divBdr>
            <w:top w:val="none" w:sz="0" w:space="0" w:color="auto"/>
            <w:left w:val="none" w:sz="0" w:space="0" w:color="auto"/>
            <w:bottom w:val="none" w:sz="0" w:space="0" w:color="auto"/>
            <w:right w:val="none" w:sz="0" w:space="0" w:color="auto"/>
          </w:divBdr>
        </w:div>
      </w:divsChild>
    </w:div>
    <w:div w:id="1600137694">
      <w:bodyDiv w:val="1"/>
      <w:marLeft w:val="0"/>
      <w:marRight w:val="0"/>
      <w:marTop w:val="0"/>
      <w:marBottom w:val="0"/>
      <w:divBdr>
        <w:top w:val="none" w:sz="0" w:space="0" w:color="auto"/>
        <w:left w:val="none" w:sz="0" w:space="0" w:color="auto"/>
        <w:bottom w:val="none" w:sz="0" w:space="0" w:color="auto"/>
        <w:right w:val="none" w:sz="0" w:space="0" w:color="auto"/>
      </w:divBdr>
    </w:div>
    <w:div w:id="1667979189">
      <w:bodyDiv w:val="1"/>
      <w:marLeft w:val="0"/>
      <w:marRight w:val="0"/>
      <w:marTop w:val="0"/>
      <w:marBottom w:val="0"/>
      <w:divBdr>
        <w:top w:val="none" w:sz="0" w:space="0" w:color="auto"/>
        <w:left w:val="none" w:sz="0" w:space="0" w:color="auto"/>
        <w:bottom w:val="none" w:sz="0" w:space="0" w:color="auto"/>
        <w:right w:val="none" w:sz="0" w:space="0" w:color="auto"/>
      </w:divBdr>
      <w:divsChild>
        <w:div w:id="830606066">
          <w:marLeft w:val="0"/>
          <w:marRight w:val="0"/>
          <w:marTop w:val="0"/>
          <w:marBottom w:val="0"/>
          <w:divBdr>
            <w:top w:val="none" w:sz="0" w:space="0" w:color="auto"/>
            <w:left w:val="none" w:sz="0" w:space="0" w:color="auto"/>
            <w:bottom w:val="none" w:sz="0" w:space="0" w:color="auto"/>
            <w:right w:val="none" w:sz="0" w:space="0" w:color="auto"/>
          </w:divBdr>
        </w:div>
      </w:divsChild>
    </w:div>
    <w:div w:id="1679959969">
      <w:bodyDiv w:val="1"/>
      <w:marLeft w:val="0"/>
      <w:marRight w:val="0"/>
      <w:marTop w:val="0"/>
      <w:marBottom w:val="0"/>
      <w:divBdr>
        <w:top w:val="none" w:sz="0" w:space="0" w:color="auto"/>
        <w:left w:val="none" w:sz="0" w:space="0" w:color="auto"/>
        <w:bottom w:val="none" w:sz="0" w:space="0" w:color="auto"/>
        <w:right w:val="none" w:sz="0" w:space="0" w:color="auto"/>
      </w:divBdr>
    </w:div>
    <w:div w:id="1701391787">
      <w:bodyDiv w:val="1"/>
      <w:marLeft w:val="0"/>
      <w:marRight w:val="0"/>
      <w:marTop w:val="0"/>
      <w:marBottom w:val="0"/>
      <w:divBdr>
        <w:top w:val="none" w:sz="0" w:space="0" w:color="auto"/>
        <w:left w:val="none" w:sz="0" w:space="0" w:color="auto"/>
        <w:bottom w:val="none" w:sz="0" w:space="0" w:color="auto"/>
        <w:right w:val="none" w:sz="0" w:space="0" w:color="auto"/>
      </w:divBdr>
      <w:divsChild>
        <w:div w:id="1855529775">
          <w:marLeft w:val="0"/>
          <w:marRight w:val="0"/>
          <w:marTop w:val="0"/>
          <w:marBottom w:val="0"/>
          <w:divBdr>
            <w:top w:val="none" w:sz="0" w:space="0" w:color="auto"/>
            <w:left w:val="none" w:sz="0" w:space="0" w:color="auto"/>
            <w:bottom w:val="none" w:sz="0" w:space="0" w:color="auto"/>
            <w:right w:val="none" w:sz="0" w:space="0" w:color="auto"/>
          </w:divBdr>
        </w:div>
      </w:divsChild>
    </w:div>
    <w:div w:id="1717050614">
      <w:bodyDiv w:val="1"/>
      <w:marLeft w:val="0"/>
      <w:marRight w:val="0"/>
      <w:marTop w:val="0"/>
      <w:marBottom w:val="0"/>
      <w:divBdr>
        <w:top w:val="none" w:sz="0" w:space="0" w:color="auto"/>
        <w:left w:val="none" w:sz="0" w:space="0" w:color="auto"/>
        <w:bottom w:val="none" w:sz="0" w:space="0" w:color="auto"/>
        <w:right w:val="none" w:sz="0" w:space="0" w:color="auto"/>
      </w:divBdr>
    </w:div>
    <w:div w:id="1732580512">
      <w:bodyDiv w:val="1"/>
      <w:marLeft w:val="0"/>
      <w:marRight w:val="0"/>
      <w:marTop w:val="0"/>
      <w:marBottom w:val="0"/>
      <w:divBdr>
        <w:top w:val="none" w:sz="0" w:space="0" w:color="auto"/>
        <w:left w:val="none" w:sz="0" w:space="0" w:color="auto"/>
        <w:bottom w:val="none" w:sz="0" w:space="0" w:color="auto"/>
        <w:right w:val="none" w:sz="0" w:space="0" w:color="auto"/>
      </w:divBdr>
    </w:div>
    <w:div w:id="1766271423">
      <w:bodyDiv w:val="1"/>
      <w:marLeft w:val="0"/>
      <w:marRight w:val="0"/>
      <w:marTop w:val="0"/>
      <w:marBottom w:val="0"/>
      <w:divBdr>
        <w:top w:val="none" w:sz="0" w:space="0" w:color="auto"/>
        <w:left w:val="none" w:sz="0" w:space="0" w:color="auto"/>
        <w:bottom w:val="none" w:sz="0" w:space="0" w:color="auto"/>
        <w:right w:val="none" w:sz="0" w:space="0" w:color="auto"/>
      </w:divBdr>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42884">
      <w:bodyDiv w:val="1"/>
      <w:marLeft w:val="0"/>
      <w:marRight w:val="0"/>
      <w:marTop w:val="0"/>
      <w:marBottom w:val="0"/>
      <w:divBdr>
        <w:top w:val="none" w:sz="0" w:space="0" w:color="auto"/>
        <w:left w:val="none" w:sz="0" w:space="0" w:color="auto"/>
        <w:bottom w:val="none" w:sz="0" w:space="0" w:color="auto"/>
        <w:right w:val="none" w:sz="0" w:space="0" w:color="auto"/>
      </w:divBdr>
      <w:divsChild>
        <w:div w:id="1514148361">
          <w:marLeft w:val="0"/>
          <w:marRight w:val="0"/>
          <w:marTop w:val="0"/>
          <w:marBottom w:val="0"/>
          <w:divBdr>
            <w:top w:val="none" w:sz="0" w:space="0" w:color="auto"/>
            <w:left w:val="none" w:sz="0" w:space="0" w:color="auto"/>
            <w:bottom w:val="none" w:sz="0" w:space="0" w:color="auto"/>
            <w:right w:val="none" w:sz="0" w:space="0" w:color="auto"/>
          </w:divBdr>
        </w:div>
      </w:divsChild>
    </w:div>
    <w:div w:id="1904217686">
      <w:bodyDiv w:val="1"/>
      <w:marLeft w:val="0"/>
      <w:marRight w:val="0"/>
      <w:marTop w:val="0"/>
      <w:marBottom w:val="0"/>
      <w:divBdr>
        <w:top w:val="none" w:sz="0" w:space="0" w:color="auto"/>
        <w:left w:val="none" w:sz="0" w:space="0" w:color="auto"/>
        <w:bottom w:val="none" w:sz="0" w:space="0" w:color="auto"/>
        <w:right w:val="none" w:sz="0" w:space="0" w:color="auto"/>
      </w:divBdr>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768592">
      <w:bodyDiv w:val="1"/>
      <w:marLeft w:val="0"/>
      <w:marRight w:val="0"/>
      <w:marTop w:val="0"/>
      <w:marBottom w:val="0"/>
      <w:divBdr>
        <w:top w:val="none" w:sz="0" w:space="0" w:color="auto"/>
        <w:left w:val="none" w:sz="0" w:space="0" w:color="auto"/>
        <w:bottom w:val="none" w:sz="0" w:space="0" w:color="auto"/>
        <w:right w:val="none" w:sz="0" w:space="0" w:color="auto"/>
      </w:divBdr>
    </w:div>
    <w:div w:id="2058160327">
      <w:bodyDiv w:val="1"/>
      <w:marLeft w:val="0"/>
      <w:marRight w:val="0"/>
      <w:marTop w:val="0"/>
      <w:marBottom w:val="0"/>
      <w:divBdr>
        <w:top w:val="none" w:sz="0" w:space="0" w:color="auto"/>
        <w:left w:val="none" w:sz="0" w:space="0" w:color="auto"/>
        <w:bottom w:val="none" w:sz="0" w:space="0" w:color="auto"/>
        <w:right w:val="none" w:sz="0" w:space="0" w:color="auto"/>
      </w:divBdr>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699342">
      <w:bodyDiv w:val="1"/>
      <w:marLeft w:val="0"/>
      <w:marRight w:val="0"/>
      <w:marTop w:val="0"/>
      <w:marBottom w:val="0"/>
      <w:divBdr>
        <w:top w:val="none" w:sz="0" w:space="0" w:color="auto"/>
        <w:left w:val="none" w:sz="0" w:space="0" w:color="auto"/>
        <w:bottom w:val="none" w:sz="0" w:space="0" w:color="auto"/>
        <w:right w:val="none" w:sz="0" w:space="0" w:color="auto"/>
      </w:divBdr>
    </w:div>
    <w:div w:id="210884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1408</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2025-07-23T02:53:00Z</dcterms:created>
  <dcterms:modified xsi:type="dcterms:W3CDTF">2025-07-23T02:56:00Z</dcterms:modified>
</cp:coreProperties>
</file>